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95" w:rsidRDefault="00F64195" w:rsidP="00F64195">
      <w:pPr>
        <w:spacing w:after="0" w:line="240" w:lineRule="auto"/>
        <w:jc w:val="center"/>
        <w:rPr>
          <w:rFonts w:ascii="Book Antiqua" w:hAnsi="Book Antiqua"/>
          <w:sz w:val="32"/>
        </w:rPr>
      </w:pPr>
      <w:r>
        <w:rPr>
          <w:rFonts w:ascii="Times New Roman" w:hAnsi="Times New Roman" w:cs="Times New Roman"/>
          <w:sz w:val="24"/>
          <w:szCs w:val="72"/>
        </w:rPr>
        <w:t xml:space="preserve">Картотека подвижных игр составлена по книге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72"/>
        </w:rPr>
        <w:t>Н.Э.Власенко</w:t>
      </w:r>
      <w:proofErr w:type="spellEnd"/>
      <w:r>
        <w:rPr>
          <w:rFonts w:ascii="Times New Roman" w:hAnsi="Times New Roman" w:cs="Times New Roman"/>
          <w:sz w:val="24"/>
          <w:szCs w:val="72"/>
        </w:rPr>
        <w:t xml:space="preserve">  «</w:t>
      </w:r>
      <w:proofErr w:type="gramEnd"/>
      <w:r>
        <w:rPr>
          <w:rFonts w:ascii="Times New Roman" w:hAnsi="Times New Roman" w:cs="Times New Roman"/>
          <w:sz w:val="24"/>
          <w:szCs w:val="72"/>
        </w:rPr>
        <w:t>300 подвижных игр для дошкольников»</w:t>
      </w:r>
      <w:r>
        <w:rPr>
          <w:rFonts w:ascii="Book Antiqua" w:hAnsi="Book Antiqua"/>
          <w:sz w:val="32"/>
        </w:rPr>
        <w:t xml:space="preserve"> Игры соревновательной направленности для детей дошкольного возраста</w:t>
      </w:r>
    </w:p>
    <w:tbl>
      <w:tblPr>
        <w:tblStyle w:val="a4"/>
        <w:tblpPr w:leftFromText="180" w:rightFromText="180" w:vertAnchor="text" w:horzAnchor="margin" w:tblpY="55"/>
        <w:tblW w:w="11335" w:type="dxa"/>
        <w:tblInd w:w="0" w:type="dxa"/>
        <w:tblLook w:val="04A0" w:firstRow="1" w:lastRow="0" w:firstColumn="1" w:lastColumn="0" w:noHBand="0" w:noVBand="1"/>
      </w:tblPr>
      <w:tblGrid>
        <w:gridCol w:w="5807"/>
        <w:gridCol w:w="5528"/>
      </w:tblGrid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64195" w:rsidRDefault="00F64195" w:rsidP="007344C4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64195" w:rsidRDefault="00F64195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4-6    лет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Каракатица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Кто самый быстрый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Свободное место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 Меткие стрелки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Хромая курица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 Передача мяча в колоннах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Челночный бег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 Перебежки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Менялы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 Передача мяча в шеренге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Кто быстрее с мячом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 Быстрей по местам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 Путаница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 Боулинг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 Переправа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 Брось палку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Попади в цель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 Красная шапочка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Такси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 Выстрел в небо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Прыжки кузнечиков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 Сбей колпак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Кот в сапогах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 Снежный ком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Встреча мячей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 Кто быстрее до снеговика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Кузнечики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 Оленья упряжка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Гимнасты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 Сбей кеглю</w:t>
            </w:r>
          </w:p>
        </w:tc>
      </w:tr>
      <w:tr w:rsidR="00F64195" w:rsidTr="00F641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Попади в корзину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95" w:rsidRDefault="00F641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Прокати снежный ком</w:t>
            </w:r>
          </w:p>
        </w:tc>
      </w:tr>
    </w:tbl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44"/>
          <w:szCs w:val="44"/>
        </w:rPr>
        <w:t>№ 1«Каракатица»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поворотные стойки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рук и туловища.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3-4 игрока, построение детей – в шеренгу за стартовой линией напротив поворотной стойки в исходном положении – упор лёжа сзади, согнув ноги (ногами к линии). По сигналу игроки передвигаются с опорой на руки и ноги до поворотной стойки (3-4 м от стартовой линии), затем встают, обегают её, бегут к стартовой линии и поднимают руку вверх. Выигрывает игрок, первый выполнивший задание и не допустивший ошибок.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процессе передвижения на руках и ногах нужно поднять живот и не касаться тазом пола.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2«Свободное место»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развивать  быстроту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ловкость.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принимают исходное положение – сидя по</w:t>
      </w:r>
      <w:proofErr w:type="gramStart"/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руки на коленях. 2 соседних игрока встают спиной друг к другу и по сигналу обегают круг в противоположных направлениях. Выигрывает игрок, который первым прибежал к своему месту и принял исходное положение.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 время бега не сталкиваться.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3«Хромая курица»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поворотные стойки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товарищество и взаимопомощь.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Участвуют две тройки игроков, построение детей – в шеренгу за стартовой линией. Двое игроков в тройке берутся за руки (одна рука свободна), третий участник – «хромая курица», кладёт им руки на плечи и закидывает одну ногу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сцепленные  руки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игроков. По сигналу игроки вместе с хромой курицей идут к поворотной стойке и обратно. Выигрывает тройка, которая первая выполнила задание и удержала равновесие.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Хромая курица прыгает на одной ноге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игроки не бегут, а идут быстрым шагом, чтобы удержать равновесие.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4«Челночный бег»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на каждого игрока 2 обруча среднего диаметра, 4 кубика.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ловкость, воспитывать волю к победе.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3-4 игрока; построение детей – в шеренгу за стартовой линией. Каждый игрок стоит в своём обруче и держит в руках 4 кубика. По сигналу игроки бегут ко второму обручу (6-8 м от первого обруча), кладут в него один кубик, бегут обратно к первому обручу – кладут второй кубик, снова бегут ко второму обручу – кладут третий кубик, бегут к первому обручу – кладут четвёртый, последний, кубик и поднимают вверх руку. Выигрывает игрок, выполнивший задание первый и без ошибок.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Кубики в обручи не бросать; если кубик выпал из обруча, то его нужно положить на место;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упростить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заменив 4 кубика на 2.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5«Менялы»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обруч, 2 мяча среднего диаметра на каждого игрока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3-4 игрока, построение детей – в шеренгу за стартовой линией с мячом в руках.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игрока лежит обруч с мячом (7-8 м от стартовой линии). По сигналу игроки бегут к своему обручу, меняют свой мяч на мяч в обруче, бегут обратно и поднимают мяч вверх. Выигрывает игрок, который первый пересёк стартовую линию и не допустил ошибок.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в обруч не бросать; если мяч выкатился, то его надо положить на место.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6«Кто быстрее с мячом»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мяч,</w:t>
      </w:r>
      <w:r>
        <w:rPr>
          <w:rFonts w:ascii="Times New Roman" w:hAnsi="Times New Roman" w:cs="Times New Roman"/>
          <w:sz w:val="26"/>
          <w:szCs w:val="26"/>
        </w:rPr>
        <w:t xml:space="preserve"> 1 дуга.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развивать  быстроту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ловкость, воспитывать волевые качества.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3 игрока, построение детей – в шеренгу за стартовой линией. Каждый игрок держит в руках мяч. По сигналу дети бегут к своим дугам (расстояние 6-7 м от стартовой линии), прокатывают под ними мяч, пролезают под дугой, догоняют мяч, бегут обратно и поднимают мяч вверх. Выигрывает игрок, который первый пересёк стартовую линию и не допустил ошибок.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Пролезать под дугой в упоре на коленях, не касаясь дуги спиной.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7«Путаница»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широкие резинки длиной 10 м</w:t>
      </w:r>
      <w:r>
        <w:rPr>
          <w:rFonts w:ascii="Times New Roman" w:hAnsi="Times New Roman" w:cs="Times New Roman"/>
          <w:sz w:val="26"/>
          <w:szCs w:val="26"/>
        </w:rPr>
        <w:t>, 2 обруча большого диаметра.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взаимопомощь.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Участвуют 2 команды по 5-6 человек, которые строятся в круг спиной друг к другу вплотную.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 на расстоянии 3-4 м лежат обручи. Игроков каждой команды опутывают резинкой в разных направлениях (по кругу, по диагонали, сверху, снизу). По сигналу команды стараются освободиться от резинки, добежать к обручу и встать в него. Выигрывает команда, которая первая выполнила задание.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Команда считается закончившей задание, если все игроки встанут в обруч.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8«Переправа»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по 2 обруча малого диаметра на игрока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 и ловкость.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3-4 игрока, построение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шеренгу за стартовой линией напротив поворотной стойки. Каждый игрок держит в руках 2 обруча. По сигналу игроки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передвигаются  вперёд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обручам, поочерёдно перемещая их вперёд по полу. И так до своей поворотной стойки. Затем берут обручи в руки, обегают стойку и бегут к стартовой линии. Выигрывает игрок, который первым пересёк стартовую линию и не допустил ошибок.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Передвигаться можно только из обруча в обруч. Если игрок наступил ногой мимо обруча, то это считается ошибкой.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9«Попади в цель»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стойки, кольца по количеству игроков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тренировать меткость.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2-3 команды, построение детей – в колонну. Игроки выполняют бросок кольца на стойку (расстояние 1.5 м от линии броска) и становятся в конец своей колонны. За каждое попавшее на стойку кольцо команде начисляются очки.  Побеждает команда, набравшая большее количество очков.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Бросать кольцо правой рукой от себя.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10«Такси»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стойки</w:t>
      </w:r>
      <w:r>
        <w:rPr>
          <w:rFonts w:ascii="Times New Roman" w:hAnsi="Times New Roman" w:cs="Times New Roman"/>
          <w:sz w:val="26"/>
          <w:szCs w:val="26"/>
        </w:rPr>
        <w:t>, 2-3 обруча среднего диаметра.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товарищество и взаимопомощь.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2-3 пары игроков, построение детей – в шеренгу за стартовой линией напротив своей поворотной стойки (5-6 м от стартовой линии). Первый игрок стоит в обруче, удерживая его двумя руками на уровне пояса, второй стоит за обручем и держит его двумя руками. По сигналу пара бежит к поворотной стойке, обегает её и бежит обратно. Выигрывает пара, которая первой пересекла стартовую линию.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Нужно действовать согласовано, не тянуть и не подталкивать своего товарища.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11«Прыжки кузнечиков»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технику прыжка в длину с места.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две команды, построение детей – в колонну за стартовой линией. Первые игроки выполняют прыжок в длину с места. Место приземления обозначают чертой (зачёт по пяткам). От этой черты прыгает следующий игрок. Выигрывает команда, у которой последний игрок окажется дальше от стартовой линии.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lastRenderedPageBreak/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заступать за черту, отталкиваться двумя ногами, помогать активным взмахом рук.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12«Кот в сапогах»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пары сапог большого размера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повышать эмоциональный фон занятий.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3-4 игрока, построение детей – в шеренгу за стартовой линией напротив своей поворотной стойки. Игроки надевают сапоги большого размера и по сигналу бегут в них до поворотной стойки (5-6 </w:t>
      </w:r>
      <w:proofErr w:type="gramStart"/>
      <w:r>
        <w:rPr>
          <w:rFonts w:ascii="Times New Roman" w:hAnsi="Times New Roman" w:cs="Times New Roman"/>
          <w:sz w:val="28"/>
          <w:szCs w:val="28"/>
        </w:rPr>
        <w:t>м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стартовой линии), обегают её и бегут обратно. Выигрывает игрок, который первым пересёк стартовую линию.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Во время бега нельзя снимать сапоги.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13«Встреча мячей»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среднего диаметра по количеству игроков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тренировать меткость и точность двигательных действий.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распределяются парами и строятся в 2 шеренги напротив своей пары. По сигналу пары прокатывают по полу мячи, стараясь, чтобы их мячи столкнулись. Игроки, чьи мячи «встретились», получают фишку. Выигрывает пара, у которой в конце игры оказалось больше фишек.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Расстояние между парами 3-4 м, постепенно расстояние можно увеличивать.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14«Кузнечики»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среднего диаметра</w:t>
      </w:r>
      <w:r>
        <w:rPr>
          <w:rFonts w:ascii="Times New Roman" w:hAnsi="Times New Roman" w:cs="Times New Roman"/>
          <w:sz w:val="26"/>
          <w:szCs w:val="26"/>
        </w:rPr>
        <w:t xml:space="preserve"> по количеству игроков.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скоростно-силовые и координационные способности.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игроков (8-10 человек) строится в шеренгу за стартовой линией, удерживая мяч коленями. По сигналу игроки прыгают по прямой к линии финиша. Выигрывает игрок, который первым пересёк линию финиша и не выронил мяч.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придерживать мяч руками; если мяч упал, то нужно его поднять и продолжать движение с места падения.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15«Гимнасты»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обручи среднего диаметра по количеству игроков.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совершенствовать координационные способности.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располагаются в произвольном порядке на площадке с обручами. По сигналу дети начинают вращать обручи на поясе. Участники, у которых обручи упали, выбывают из игры (садятся на пол в обруч). Выигрывает игрок, который смог дольше других вращать обруч на поясе.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Располагаться свободно, не мешать друг другу.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16«Попади в корзину»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среднего диаметра по количеству игроков, 2 баскетбольные корзины, 2 стойки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элементы игры в баскетбол, тренировать меткость.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Участвуют 2 команды, построение детей – в колонну за стойками напротив баскетбольных корзин (расстояние до корзины 2-3 м). Игроки поочерёдно выполняют бросок мяча в корзину и становятся в конец колонны. Педагог ведёт счёт точным броскам. Игра продолжается 4-5 минут. Выигрывает команда, забросившая больше мячей в корзину.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Бросать мяч в корзину можно разными способами (одной рукой от плеча, двумя руками из-за головы или от груди и др.)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17«Кто самый быстрый»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надувной мяч большого диаметра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 xml:space="preserve">: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>
        <w:rPr>
          <w:rFonts w:ascii="Times New Roman" w:hAnsi="Times New Roman" w:cs="Times New Roman"/>
          <w:sz w:val="28"/>
          <w:szCs w:val="28"/>
        </w:rPr>
        <w:t>-моторную реакцию.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2 игрока, построение детей – в шеренгу за стартовой линией, между ними стоит педагог с мячом в руках. Педагог даёт свисток и одновременно бросает мяч вперёд. Игроки стараются догнать мяч и поднять его вверх. Выигрывает тот, кто сделал это первым.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Для следующих игроков нужно менять исходное положение (лёжа на животе или спине, сидя и т.д.)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18«Меткие стрелки»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малого диаметра по количеству игроков, 2 обруча малого диаметра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технику метания в горизонтальную цель.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2 команды, построение детей в колонну за стартовой линией. Игроки по очереди метают мяч в лежащий на площадке обруч (расстояние до обруча 3-4 м), догоняют свой мяч и становятся в конец колонны. За каждое попадание в обруч команде начисляется очко. Побеждает команда, набравшая большее количество очков.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Мяч метать одной рукой от плеча, не заступать за линию.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№ 19«Гонки на </w:t>
      </w:r>
      <w:proofErr w:type="spellStart"/>
      <w:r>
        <w:rPr>
          <w:rFonts w:ascii="Times New Roman" w:hAnsi="Times New Roman" w:cs="Times New Roman"/>
          <w:color w:val="FF0000"/>
          <w:sz w:val="44"/>
          <w:szCs w:val="44"/>
        </w:rPr>
        <w:t>скейтах</w:t>
      </w:r>
      <w:proofErr w:type="spellEnd"/>
      <w:r>
        <w:rPr>
          <w:rFonts w:ascii="Times New Roman" w:hAnsi="Times New Roman" w:cs="Times New Roman"/>
          <w:color w:val="FF0000"/>
          <w:sz w:val="44"/>
          <w:szCs w:val="44"/>
        </w:rPr>
        <w:t>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3 больших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(80*20 см)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рук.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три игрока. Дети строятся в шеренгу и ложатся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животом. По сигналу игроки передвигаются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вперёд к линии финиша, отталкиваясь руками. Выигрывает игрок, который первым пересёк линию финиша.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Руками отталкиваться одновременно, ногами не двигать.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20«Передача мяча в колонне»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среднего диаметра.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передачу мяча в колонне над головой.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 команды, построение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колонну. Первый игрок в колонне – водящий с мячом в руках. По сигналу игроки поднимают руки вверх, а водящий передаёт мяч в колонне над головой. Последний игрок, получив мяч, бежит в начало колонны и передаёт мяч водящему. Водящий поднимает мяч вверх. Выигрывает команда, закончившая передачу мяча первой.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Игроки, уронившие мяч, поднимают его и продолжают передачу.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lastRenderedPageBreak/>
        <w:t>№ 21«Перебежки»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и ловкость.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шеренгу за стартовой линией. По сигналу дети бегут по прямой к финишу (15-20 м от стартовой линии), поворачиваются кругом и хлопают. Отмечаются три первых игрока.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проводится с группой детей (6-8 человек) на ровной площадке.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22«Передача мяча в шеренге»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среднего диаметра.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организованность и коллективизм.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 команды,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построение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 шеренгу, первые игроки держат в руках мяч. По сигналу игроки передают мяч в шеренге. Последний игрок, получив мяч, поднимает его вверх. Все игроки поворачиваются кругом и передают мяч в обратном направлении. Первый игрок, получив мяч, поднимает его вверх, вся шеренга поворачивается кругом. Выигрывает команда, которая первой и без ошибок выполнила передачу.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пропускать игроков при передаче мяча.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23«Быстрей по местам»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мешочки по количеству детей.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быстроту реакции на сигнал.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 на расстоянии вытянутых рук. Перед каждым игроком лежит мешочек. Дети разбегаются по площадке, педагог убирает один или несколько мешочков. По сигналу игроки бегут в круг и занимают место около любого мешочка. Ребёнок, оставшийся без места, временно выбывает из игры. Игра продолжается до тех пор, пока не останется один игрок – победитель.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Бегать подальше от мешочков, не сталкиваться.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24«Боулинг»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мяча среднего диаметра, по 6 кеглей на каждого игрока.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глазомер, тренировать меткость.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2-3 игрока, построение детей в шеренгу за стартовой линией с мячом в руках.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игрока треугольником стоят 6 кеглей (4-5 м от линии старта). Дети прокатывают мяч по полу, стараясь сбить кегли. Выигрывает игрок, сбивший большее количество кеглей.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 xml:space="preserve">Мяч нужно катить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подбрасывая; расстояние до кеглей можно увеличивать или уменьшать в зависимости от подготовленности игроков.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25«Брось палку»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набивные мешочки по количеству детей, 2 большие гимнастические палки.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технику метания вдаль, укреплять мышцы рук.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Участвуют 2 команды, построение детей – в колонну за стартовой линией с набивным мешочком в руках.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команды лежит гимнастическая палка (5-6 м от линии старта). По сигналу игроки поочерёдно метают мешочек вперёд, стараясь бросить его за палку. Выигрывает команда, у которой за палкой оказалось больше мешочков.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повторении игры нужно менять способ броска и увеличивать расстояние от линии старта до палки на 0,5 м.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26«Красная шапочка»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костюма из трёх предметов: юбка, передник, красная шапочка или платок, 2-3 стула.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повышать эмоциональный фон занятий.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2-3 игрока, построение детей в шеренгу за стартовой линией.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игрока на стуле лежит костюм Красной шапочки (5-6 м от линии старта). По сигналу игроки бегут к своему стулу, быстро надевают костюмы и бегут обратно. Выигрывает игрок, который первым пересёк линию старта и правильно надел все детали костюма.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Повысить эмоциональность соревнования поможет выбор на роль Красной шапочки мальчиков.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27«Выстрел в небо»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мячи по количеству игроков.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рук, совершенствовать быстроту реакции на сигнал.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3-4 игрока, которые стоят в произвольном порядке на площадке с мячом в руках. По сигналу дети подбрасывают мяч двумя руками вверх. Выигрывает игрок, чей мяч приземлился позже.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Бросать мячи только по сигналу, игру можно усложнить за счёт изменения техники броска.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28«Сбей колпак»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2-3 колпака из бумаги или пластмассы, снежки или сшитые комочки.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технику метания в цель.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2-3 команды, построение детей в колонну за линией броска.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команды на возвышении стоит колпак (3-4 м от линии броска). Игроки поочерёдно метают снежки, стараясь сбить колпак,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и  становятся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конец свой колонны. За точное попадание команде начисляются очки. Выигрывает команда, набравшая большее количество очков.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Бросать снежки одной рукой от плеча. В помещении настоящие снежки можно поменять на искусственные.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29«Снежный ком»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коллективизм и товарищество.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4-5 команд по 3-4 игрока. По сигналу игроки начинают катать ком из снега. Игра продолжается 3-5 минут. Выигрывает команда, у которой ком оказался больше.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Команды не мешают друг другу.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>№ 30«Кто быстрее до снеговика»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укреплять мышцы ног.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 центре – снеговик. По сигналу дети прыгают на двух ногах к снеговику (расстояние 3-4 м). Выигрывает игрок, который первым дотронулся до снеговика.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Прыгать, отталкиваясь двумя ногами; нельзя переходить на бег.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31«Оленья упряжка»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санки на четвёрку игроков.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товарищество и целеустремлённость.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 четвёрки игроков. Построение игроков – за стартовой линией. Один игрок в четвёрке сидит на санках, трое других – «олени», которые держат санки впереди за верёвку одной рукой. По сигналу олени везут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санки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поворотной  стойки (6-7 м от стартовой линии) и обратно. Выигрывает «оленья упряжка», которая первой пересекла стартовую линию.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 повороте стараться не перевернуть санки.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32«Сбей кеглю»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цветные кегли, снежки.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тренировать меткость, укреплять мышцы рук.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шеренгу за стартовой линией по 6-8 человек. По сигналу дети метают снежки, стараясь сбить кегли (расстояние 4-5 м от стартовой линии). Отмечаются игроки, которым удалось попасть по мишеням.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Игроков можно разделить на 2-3 команды и вести командный счёт подбитым мишеням.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33 «Прокати снежный ком»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площадка на улице.</w:t>
      </w:r>
    </w:p>
    <w:p w:rsidR="00F64195" w:rsidRDefault="00F64195" w:rsidP="00F64195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волевые качества.</w:t>
      </w:r>
    </w:p>
    <w:p w:rsidR="00F64195" w:rsidRDefault="00F64195" w:rsidP="00F641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Участвуют 3-4 игрока, построение детей – в шеренгу за стартовой линией, напротив каждого игрока лежит снежный ком (4-5 и от стартовой линии). По сигналу игроки катят свой ком к финишу. Выигрывает игрок, который первым пересёк линию финиша.</w:t>
      </w:r>
    </w:p>
    <w:p w:rsidR="00F64195" w:rsidRDefault="00F64195" w:rsidP="00F6419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72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Соревнования проводить на ровной, не скользкой поверхности; ком не должен быть слишком большим.</w:t>
      </w:r>
    </w:p>
    <w:p w:rsidR="00F8314C" w:rsidRDefault="00F8314C"/>
    <w:sectPr w:rsidR="00F8314C" w:rsidSect="00F64195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C623D"/>
    <w:multiLevelType w:val="multilevel"/>
    <w:tmpl w:val="0D50F58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-%2"/>
      <w:lvlJc w:val="left"/>
      <w:pPr>
        <w:ind w:left="1440" w:hanging="72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3240" w:hanging="108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5040" w:hanging="144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840" w:hanging="1800"/>
      </w:pPr>
    </w:lvl>
    <w:lvl w:ilvl="8">
      <w:start w:val="1"/>
      <w:numFmt w:val="decimal"/>
      <w:lvlText w:val="%1-%2.%3.%4.%5.%6.%7.%8.%9"/>
      <w:lvlJc w:val="left"/>
      <w:pPr>
        <w:ind w:left="7920" w:hanging="2160"/>
      </w:pPr>
    </w:lvl>
  </w:abstractNum>
  <w:num w:numId="1">
    <w:abstractNumId w:val="0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ED"/>
    <w:rsid w:val="00841EED"/>
    <w:rsid w:val="00F64195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0F392-F07C-4DEE-9723-BD3C2767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1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19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641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2848</Words>
  <Characters>16237</Characters>
  <Application>Microsoft Office Word</Application>
  <DocSecurity>0</DocSecurity>
  <Lines>135</Lines>
  <Paragraphs>38</Paragraphs>
  <ScaleCrop>false</ScaleCrop>
  <Company>Microsoft Corporation</Company>
  <LinksUpToDate>false</LinksUpToDate>
  <CharactersWithSpaces>19047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2019-11-29T21:10:00Z</dcterms:created>
  <dcterms:modified xsi:type="dcterms:W3CDTF">2019-11-29T21:13:00Z</dcterms:modified>
</cp:coreProperties>
</file>