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682" w:rsidRPr="00D42542" w:rsidRDefault="00593682" w:rsidP="00D4254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</w:pPr>
      <w:r w:rsidRPr="00D42542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Консультация для родителей «Ребёнок плохо ест. Что делать?»</w:t>
      </w:r>
    </w:p>
    <w:p w:rsidR="00593682" w:rsidRPr="00593682" w:rsidRDefault="00593682" w:rsidP="005936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93682" w:rsidRPr="00593682" w:rsidRDefault="00593682" w:rsidP="005936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 </w:t>
      </w:r>
      <w:r w:rsidRPr="005936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делать если ребенок плохо ест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Или как </w:t>
      </w:r>
      <w:r w:rsidRPr="005936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сделать еду вкусной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5936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Консультация для родителей</w:t>
      </w:r>
    </w:p>
    <w:p w:rsidR="00593682" w:rsidRPr="00593682" w:rsidRDefault="00593682" w:rsidP="005936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правило, всем </w:t>
      </w:r>
      <w:r w:rsidRPr="005936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 хочется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их детки росли сильными, здоровыми и красивыми. А этого невозможно достичь без правильного сбалансированного питания. Однако зачастую, взрослые сталкиваются с проблемой, когда ребенок отказывается принимать пищу, капризничает за столом или проявляет недовольство при виде еды.</w:t>
      </w:r>
    </w:p>
    <w:p w:rsidR="00593682" w:rsidRPr="00593682" w:rsidRDefault="00593682" w:rsidP="005936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такое поведение носит систематический характер – возникает впечатление, что с ребенком </w:t>
      </w:r>
      <w:r w:rsidRPr="005936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«что-то не то»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 болен и ослаблен. Прежде всего, не стоит паниковать, а следует разобраться в причинах отказа от пищи.</w:t>
      </w:r>
    </w:p>
    <w:p w:rsidR="00593682" w:rsidRPr="00B76F35" w:rsidRDefault="00593682" w:rsidP="00593682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Рассмотрим наиболее распространенные </w:t>
      </w:r>
      <w:r w:rsidRPr="00B76F35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причины </w:t>
      </w:r>
      <w:r w:rsidRPr="00B76F35">
        <w:rPr>
          <w:rFonts w:ascii="Arial" w:eastAsia="Times New Roman" w:hAnsi="Arial" w:cs="Arial"/>
          <w:i/>
          <w:iCs/>
          <w:color w:val="FF0000"/>
          <w:sz w:val="27"/>
          <w:szCs w:val="27"/>
          <w:bdr w:val="none" w:sz="0" w:space="0" w:color="auto" w:frame="1"/>
          <w:lang w:eastAsia="ru-RU"/>
        </w:rPr>
        <w:t>«</w:t>
      </w:r>
      <w:r w:rsidRPr="00B76F35">
        <w:rPr>
          <w:rFonts w:ascii="Arial" w:eastAsia="Times New Roman" w:hAnsi="Arial" w:cs="Arial"/>
          <w:b/>
          <w:bCs/>
          <w:i/>
          <w:iCs/>
          <w:color w:val="FF0000"/>
          <w:sz w:val="27"/>
          <w:szCs w:val="27"/>
          <w:bdr w:val="none" w:sz="0" w:space="0" w:color="auto" w:frame="1"/>
          <w:lang w:eastAsia="ru-RU"/>
        </w:rPr>
        <w:t>плохого аппетита</w:t>
      </w:r>
      <w:r w:rsidRPr="00B76F35">
        <w:rPr>
          <w:rFonts w:ascii="Arial" w:eastAsia="Times New Roman" w:hAnsi="Arial" w:cs="Arial"/>
          <w:i/>
          <w:iCs/>
          <w:color w:val="FF0000"/>
          <w:sz w:val="27"/>
          <w:szCs w:val="27"/>
          <w:bdr w:val="none" w:sz="0" w:space="0" w:color="auto" w:frame="1"/>
          <w:lang w:eastAsia="ru-RU"/>
        </w:rPr>
        <w:t>»</w:t>
      </w:r>
      <w:r w:rsidRPr="00B76F35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:</w:t>
      </w:r>
    </w:p>
    <w:p w:rsidR="00593682" w:rsidRPr="00593682" w:rsidRDefault="00593682" w:rsidP="005936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</w:t>
      </w:r>
      <w:r w:rsidRPr="00B76F35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Проблема избирательного аппетита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заключается в том, что ребенок отказывается от каких-то одних продуктов, но охотно ест другие. Например, демонстративно выплевывает кашу и требует сладкие фрукты. Если ему идут навстречу, в следующий раз ситуация повторяется. Очевидно, что </w:t>
      </w:r>
      <w:r w:rsidRPr="005936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«проблема избирательного аппетита»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прямого отношения к аппетиту как таковому не имеет. Проблема скорее </w:t>
      </w:r>
      <w:r w:rsidRPr="005936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педагогическая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ведь ребенок – это маленький взрослый, который усваивает доступные способы манипуляции </w:t>
      </w:r>
      <w:r w:rsidRPr="005936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если ему это удается – он охотно ими пользуется для достижения желаемых целей – </w:t>
      </w:r>
      <w:r w:rsidRPr="005936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«получения различных вкусностей»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93682" w:rsidRPr="00593682" w:rsidRDefault="00593682" w:rsidP="005936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B76F35">
        <w:rPr>
          <w:rFonts w:ascii="Arial" w:eastAsia="Times New Roman" w:hAnsi="Arial" w:cs="Arial"/>
          <w:b/>
          <w:bCs/>
          <w:i/>
          <w:color w:val="111111"/>
          <w:sz w:val="27"/>
          <w:szCs w:val="27"/>
          <w:bdr w:val="none" w:sz="0" w:space="0" w:color="auto" w:frame="1"/>
          <w:lang w:eastAsia="ru-RU"/>
        </w:rPr>
        <w:t>Плохое настроение</w:t>
      </w:r>
      <w:r w:rsidRPr="00B76F35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, отрицательные эмоции.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Если у человека </w:t>
      </w:r>
      <w:r w:rsidRPr="005936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плохое настроение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 пищевые реакции могут быть двух </w:t>
      </w:r>
      <w:r w:rsidRPr="005936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типов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отказ от еды или чрезмерное, неконтролируемое поглощение пищи. Оба варианта, как вы понимаете, не несут ничего положительного, полезного для организма. Однако, если ребенок, в </w:t>
      </w:r>
      <w:r w:rsidRPr="005936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плохом расположении духа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 стоит настаивать на приеме пищи, пока его состояние не нормализуется. Задача </w:t>
      </w:r>
      <w:r w:rsidRPr="005936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взрослых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выявить причину и помочь ребенку справиться с проблемой. Если требуется, то проявить заботу, терпение, внимание к своему отпрыску. И только после этого предлагать вкусный и полезный обед.</w:t>
      </w:r>
    </w:p>
    <w:p w:rsidR="00593682" w:rsidRPr="00593682" w:rsidRDefault="00593682" w:rsidP="005936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</w:t>
      </w:r>
      <w:r w:rsidRPr="00B76F35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Отсутствие режима питания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Иногда </w:t>
      </w:r>
      <w:r w:rsidRPr="005936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плохой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аппетит ребенка проистекает не только из-за неправильного питания, но и вследствие отсутствия режима. Кормят его не в строго назначенное время, а когда придется, поэтому ему трудно сориентироваться во времени и настроиться на прием пищи. Например, ребенок только разыгрался или встал после сна, а его зовут за стол. Обратная ситуация — малыш захотел есть, а еще ничего не готово. Дети, вынужденные питаться не по 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режиму, становятся нервными, капризными, </w:t>
      </w:r>
      <w:r w:rsidRPr="005936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плохо спят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причем иногда из-за того, что голодны, поэтому довольно скоро </w:t>
      </w:r>
      <w:r w:rsidRPr="005936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обращаются к специалистам, считая, что ребенок болеет, тогда как достаточно только ввести и поддерживать в семье определенный режим дня, и уже через короткое время к очередному приему пищи ребенок станет испытывать чувство голода и, соответственно, у него появится аппетит.</w:t>
      </w:r>
    </w:p>
    <w:p w:rsidR="00593682" w:rsidRPr="00593682" w:rsidRDefault="00593682" w:rsidP="005936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</w:t>
      </w:r>
      <w:r w:rsidRPr="00B76F35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Перекусы.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Другой распространенный вариант ложно пониженного аппетита связан с перекусыванием между едой. Ребенок </w:t>
      </w:r>
      <w:r w:rsidRPr="005936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плохо поел за завтраком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через час ему предлагают бутерброд, еще через час он съедает йогурт, а в обед снова не хочет есть. И так может продолжаться весь день, пока взрослые не осознают, что сами становятся причиной </w:t>
      </w:r>
      <w:r w:rsidRPr="005936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плохого аппетита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93682" w:rsidRPr="00593682" w:rsidRDefault="00593682" w:rsidP="005936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</w:t>
      </w:r>
      <w:r w:rsidRPr="00B76F35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Индивидуальное развитие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Все дети очень разные, и потребности их в пище тоже различны. Один ребенок неугомонный, носится как волчок, бесконечно прыгает, везде лезет. Другой — спокойный, малоподвижный, больше любит рисовать, чем играть с мячом. И тот и другой, могут иметь хороший аппетит, а могут и вовсе отказываться от приема пищи. Мерилом адекватности питания ребенка является не количество поглощаемой им пищи, а уровень его </w:t>
      </w:r>
      <w:r w:rsidRPr="00593682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развития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темпы роста, активность, своевременность появления у него новых навыков. Если ребенок активен, пусть даже не в активном виде деятельности, проявляет любознательность, интерес к чему-либо новому, вытягивается в длину – это значит, что малышу достаточно для полноценного развития потребляемой пищи.</w:t>
      </w:r>
    </w:p>
    <w:p w:rsidR="00593682" w:rsidRPr="00593682" w:rsidRDefault="00593682" w:rsidP="005936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</w:t>
      </w:r>
      <w:r w:rsidRPr="00D42542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Физические нагрузки.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Ни одним ученым доказано, что чем больше человек расходует физической энергии, тем более нуждается в ее пополнении. И дети, в этом случае, не исключение. Хотите, чтобы </w:t>
      </w:r>
      <w:proofErr w:type="spellStart"/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вашо</w:t>
      </w:r>
      <w:proofErr w:type="spellEnd"/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чадо уплетало за обе щеки все, что вы ему предлагаете, больше гуляйте с ребенком, занимайтесь спортом, играйте.</w:t>
      </w:r>
    </w:p>
    <w:p w:rsidR="00593682" w:rsidRPr="00593682" w:rsidRDefault="00593682" w:rsidP="005936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7. </w:t>
      </w:r>
      <w:r w:rsidRPr="00D42542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Кормление через силу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Трудами академика И. П. Павлова было доказано и в последующем многократно подтверждено, что для нормального пищеварения недостаточно поместить пищу в желудок. Нужно, чтобы пища аппетитно </w:t>
      </w:r>
      <w:r w:rsidRPr="005936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выглядела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она вкусно пахла и вызывала выделение запального желудочного и кишечного соков. Пища, принятая обманным путем, </w:t>
      </w:r>
      <w:r w:rsidRPr="005936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плохо</w:t>
      </w:r>
      <w:r w:rsidR="00693D9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переваривается и не полностью усваивается, а также нарушает рефлекторную деятельность пищеварительного тракта и способствует развитию его заболеваний. Ну и совсем недопустимо кормление ребенка под угрозой наказания. Под влиянием страха выработка пищеварительных соков вообще прекращается, возникают спазмы желудка и кишечника, возможны рвота и непроизвольная дефекация. Так формируется невроз — синдром привычных рвот.</w:t>
      </w:r>
    </w:p>
    <w:p w:rsidR="00593682" w:rsidRPr="00593682" w:rsidRDefault="00593682" w:rsidP="005936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Таким образом, </w:t>
      </w:r>
      <w:r w:rsidRPr="003B566A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уважаемые взрослые, пища для ребенка значит очень многое — это его рост, развитие, его энергия и его здоровье.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Но понижение аппетита — это вовсе не трагедия. Конечно, это может быть 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одним из симптомов какого-то заболевания, но чаще таков результат погрешностей питания. А что же все-таки </w:t>
      </w:r>
      <w:r w:rsidRPr="005936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делать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593682" w:rsidRPr="00593682" w:rsidRDefault="00593682" w:rsidP="005936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566A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Первое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Важно, чтобы ребенок в семье чувствовал себя равным среди равных, а не баловнем судьбы и центром цивилизации. Не хочет он есть кашу — завтрак окончен, обед через 4 часа. Не стал есть суп за обедом — жди до ужина. При этом очень важно, чтобы в перерывах между едой пища не попадалась на глаза ребенку, чтобы он не имел возможн</w:t>
      </w:r>
      <w:r w:rsidR="00693D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ости самостоятельно перекусить, 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не было в его присутствии никаких разговоров о еде.</w:t>
      </w:r>
    </w:p>
    <w:p w:rsidR="00593682" w:rsidRPr="00593682" w:rsidRDefault="00593682" w:rsidP="005936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Природа создала человека таким образом, что он вполне безболезненно может обходиться без еды </w:t>
      </w:r>
      <w:r w:rsidRPr="005936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(но не без питья)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несколько дней. Ну, до этого дело, как правило, не доходит, при условии, конечно, что у мамы с бабушкой хватит терпения. А не хватит, ну что же, это ваш ребенок.</w:t>
      </w:r>
    </w:p>
    <w:p w:rsidR="00593682" w:rsidRPr="00593682" w:rsidRDefault="00593682" w:rsidP="005936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566A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Второе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Формирование у ребенка пищевых навыков в значительной степени зависит от примера взрослых. Трудно требовать от малыша вдумчивого поглощения пищи, если папа обычно </w:t>
      </w:r>
      <w:r w:rsidRPr="005936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ходу»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перекусывает бутербродами, а семья никогда не собирается за обеденным столом. Еще в старые времена зажиточные люди, имеющие </w:t>
      </w:r>
      <w:proofErr w:type="spellStart"/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малохольных</w:t>
      </w:r>
      <w:proofErr w:type="spellEnd"/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отпрысков, имели обыкновение приглашать на обед детей из бедных семей. Оказывается, хороший аппетит заразителен. И в наше время, когда ребенок питается в коллективе и когда знает, что то, что не съест он, с удовольствием съедят его товарищи, это действует на его аппетит весьма возбуждающе.</w:t>
      </w:r>
    </w:p>
    <w:p w:rsidR="00593682" w:rsidRPr="00593682" w:rsidRDefault="00593682" w:rsidP="005936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566A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Третье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Следует строго соблюдать режим питания и нечего не давать </w:t>
      </w:r>
      <w:r w:rsidRPr="005936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ребёнку</w:t>
      </w:r>
      <w:r w:rsidR="003B566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промежутках между приёмами пищи, в том числе соки </w:t>
      </w:r>
      <w:r w:rsidRPr="00593682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(особенно сладкие — банановый, персиковый и т. д.)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даже воду. Тогда </w:t>
      </w:r>
      <w:r w:rsidRPr="005936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ребёнок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охотно начинает еду с жидкого блюда.</w:t>
      </w:r>
    </w:p>
    <w:p w:rsidR="00593682" w:rsidRPr="00593682" w:rsidRDefault="00593682" w:rsidP="0059368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566A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Четвертое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Прием пищи – это своеобразный ритуал и если он будет хорошо организован, это путь к успеху! Старайтесь придавать блюдам аппетитный вид, купите ребенку красивую и удобную посуду (пусть он выберет себе сам то, что хочет, красиво сервируйте стол.</w:t>
      </w:r>
    </w:p>
    <w:p w:rsidR="00593682" w:rsidRPr="00593682" w:rsidRDefault="00593682" w:rsidP="0059368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заключение хочется сказать ещё раз, что при большом желании, здравом смысле и достаточном терпении вы добьётесь успеха в вашем желании вырастить своего </w:t>
      </w:r>
      <w:r w:rsidRPr="0059368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 крепким и здоровым</w:t>
      </w:r>
      <w:r w:rsidRPr="0059368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F19FF" w:rsidRDefault="009F19FF">
      <w:bookmarkStart w:id="0" w:name="_GoBack"/>
      <w:bookmarkEnd w:id="0"/>
    </w:p>
    <w:sectPr w:rsidR="009F19FF" w:rsidSect="00F1454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93682"/>
    <w:rsid w:val="003B566A"/>
    <w:rsid w:val="004416B9"/>
    <w:rsid w:val="00593682"/>
    <w:rsid w:val="00693D9F"/>
    <w:rsid w:val="009F19FF"/>
    <w:rsid w:val="00B76F35"/>
    <w:rsid w:val="00BD36E0"/>
    <w:rsid w:val="00D42542"/>
    <w:rsid w:val="00F14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0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3</cp:revision>
  <dcterms:created xsi:type="dcterms:W3CDTF">2019-07-28T14:47:00Z</dcterms:created>
  <dcterms:modified xsi:type="dcterms:W3CDTF">2020-12-25T20:03:00Z</dcterms:modified>
</cp:coreProperties>
</file>