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81" w:rsidRPr="006A3781" w:rsidRDefault="00BB17B0" w:rsidP="00170398">
      <w:pPr>
        <w:pStyle w:val="a3"/>
        <w:shd w:val="clear" w:color="auto" w:fill="FFFFFF"/>
        <w:spacing w:before="48" w:beforeAutospacing="0" w:after="48" w:afterAutospacing="0" w:line="276" w:lineRule="auto"/>
        <w:rPr>
          <w:color w:val="002060"/>
          <w:sz w:val="32"/>
          <w:szCs w:val="32"/>
        </w:rPr>
      </w:pPr>
      <w:bookmarkStart w:id="0" w:name="_GoBack"/>
      <w:bookmarkEnd w:id="0"/>
      <w:r>
        <w:rPr>
          <w:color w:val="002060"/>
          <w:sz w:val="32"/>
          <w:szCs w:val="32"/>
        </w:rPr>
        <w:t xml:space="preserve"> </w:t>
      </w:r>
      <w:r w:rsidR="006A3781" w:rsidRPr="006A3781">
        <w:rPr>
          <w:color w:val="002060"/>
          <w:sz w:val="32"/>
          <w:szCs w:val="32"/>
        </w:rPr>
        <w:t xml:space="preserve">Как применять смешанные техники  рисования в изобразительной </w:t>
      </w:r>
      <w:r>
        <w:rPr>
          <w:color w:val="002060"/>
          <w:sz w:val="32"/>
          <w:szCs w:val="32"/>
        </w:rPr>
        <w:t xml:space="preserve">   </w:t>
      </w:r>
      <w:r w:rsidR="006A3781" w:rsidRPr="006A3781">
        <w:rPr>
          <w:color w:val="002060"/>
          <w:sz w:val="32"/>
          <w:szCs w:val="32"/>
        </w:rPr>
        <w:t>деятельности с детьми дошкольного возраста.</w:t>
      </w:r>
    </w:p>
    <w:p w:rsidR="006A3781" w:rsidRDefault="006A3781" w:rsidP="00170398">
      <w:pPr>
        <w:pStyle w:val="a3"/>
        <w:shd w:val="clear" w:color="auto" w:fill="FFFFFF"/>
        <w:spacing w:before="48" w:beforeAutospacing="0" w:after="48" w:afterAutospacing="0" w:line="276" w:lineRule="auto"/>
        <w:rPr>
          <w:color w:val="222222"/>
          <w:sz w:val="28"/>
          <w:szCs w:val="28"/>
        </w:rPr>
      </w:pPr>
    </w:p>
    <w:p w:rsidR="0021461B" w:rsidRPr="00170398" w:rsidRDefault="00CA3FC4" w:rsidP="00170398">
      <w:pPr>
        <w:pStyle w:val="a3"/>
        <w:shd w:val="clear" w:color="auto" w:fill="FFFFFF"/>
        <w:spacing w:before="48" w:beforeAutospacing="0" w:after="48" w:afterAutospacing="0" w:line="276" w:lineRule="auto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 w:rsidR="0021461B" w:rsidRPr="00170398">
        <w:rPr>
          <w:color w:val="222222"/>
          <w:sz w:val="28"/>
          <w:szCs w:val="28"/>
        </w:rPr>
        <w:t>Изобразительная деятельность детей дошкольного возраста является, наряду с игровой, одной из ведущих. В процессе рисования ребенок раскрепощается, выражает своё отношение к миру и к себе, фантазирует, создавая свой придуманный мир. Какими же художественными средствами при этом</w:t>
      </w:r>
      <w:r w:rsidR="00BB17B0">
        <w:rPr>
          <w:color w:val="222222"/>
          <w:sz w:val="28"/>
          <w:szCs w:val="28"/>
        </w:rPr>
        <w:t xml:space="preserve"> он может воспользоваться?  Д</w:t>
      </w:r>
      <w:r w:rsidR="0021461B" w:rsidRPr="00170398">
        <w:rPr>
          <w:color w:val="222222"/>
          <w:sz w:val="28"/>
          <w:szCs w:val="28"/>
        </w:rPr>
        <w:t>етские рисунки должны быть яркими и сочн</w:t>
      </w:r>
      <w:r w:rsidR="00AE7537">
        <w:rPr>
          <w:color w:val="222222"/>
          <w:sz w:val="28"/>
          <w:szCs w:val="28"/>
        </w:rPr>
        <w:t>ыми, поэтому в своей работе с детьми</w:t>
      </w:r>
      <w:r w:rsidR="0021461B" w:rsidRPr="00170398">
        <w:rPr>
          <w:color w:val="222222"/>
          <w:sz w:val="28"/>
          <w:szCs w:val="28"/>
        </w:rPr>
        <w:t xml:space="preserve"> я стараюсь </w:t>
      </w:r>
      <w:r w:rsidR="00AE7537">
        <w:rPr>
          <w:color w:val="222222"/>
          <w:sz w:val="28"/>
          <w:szCs w:val="28"/>
        </w:rPr>
        <w:t>предоставить</w:t>
      </w:r>
      <w:r w:rsidR="0021461B" w:rsidRPr="00170398">
        <w:rPr>
          <w:color w:val="222222"/>
          <w:sz w:val="28"/>
          <w:szCs w:val="28"/>
        </w:rPr>
        <w:t xml:space="preserve"> только самые качественные и выразительные материалы. Например, вместо цветных карандашей (несомненно, нужных для постановки руки) мы используем масляные мелки, они гораздо ярче и их не нужно точить, акварельные краски и гуашь с множеством</w:t>
      </w:r>
      <w:r w:rsidR="004937F5">
        <w:rPr>
          <w:color w:val="222222"/>
          <w:sz w:val="28"/>
          <w:szCs w:val="28"/>
        </w:rPr>
        <w:t xml:space="preserve"> оттенков, пластилин</w:t>
      </w:r>
      <w:r w:rsidR="0021461B" w:rsidRPr="00170398">
        <w:rPr>
          <w:color w:val="222222"/>
          <w:sz w:val="28"/>
          <w:szCs w:val="28"/>
        </w:rPr>
        <w:t xml:space="preserve"> и ещё много дополнительных </w:t>
      </w:r>
      <w:r w:rsidR="004937F5">
        <w:rPr>
          <w:color w:val="222222"/>
          <w:sz w:val="28"/>
          <w:szCs w:val="28"/>
        </w:rPr>
        <w:t xml:space="preserve">не традиционных </w:t>
      </w:r>
      <w:r w:rsidR="0021461B" w:rsidRPr="00170398">
        <w:rPr>
          <w:color w:val="222222"/>
          <w:sz w:val="28"/>
          <w:szCs w:val="28"/>
        </w:rPr>
        <w:t>материалов, которые расширяют возможности для изображения. Из сочетания этих материалов и получается смешанная техника.</w:t>
      </w:r>
    </w:p>
    <w:p w:rsidR="0021461B" w:rsidRPr="00170398" w:rsidRDefault="0021461B" w:rsidP="00170398">
      <w:pPr>
        <w:pStyle w:val="a3"/>
        <w:shd w:val="clear" w:color="auto" w:fill="FFFFFF"/>
        <w:spacing w:before="48" w:beforeAutospacing="0" w:after="48" w:afterAutospacing="0" w:line="276" w:lineRule="auto"/>
        <w:rPr>
          <w:color w:val="222222"/>
          <w:sz w:val="28"/>
          <w:szCs w:val="28"/>
        </w:rPr>
      </w:pPr>
      <w:r w:rsidRPr="00170398">
        <w:rPr>
          <w:color w:val="222222"/>
          <w:sz w:val="28"/>
          <w:szCs w:val="28"/>
        </w:rPr>
        <w:t xml:space="preserve">Одной из любимейших смешанных техник у детей является та, где можно украсить свою работу дополнительными материалами. Например, используются элементы </w:t>
      </w:r>
      <w:proofErr w:type="spellStart"/>
      <w:r w:rsidRPr="00170398">
        <w:rPr>
          <w:color w:val="222222"/>
          <w:sz w:val="28"/>
          <w:szCs w:val="28"/>
        </w:rPr>
        <w:t>изолепки</w:t>
      </w:r>
      <w:proofErr w:type="spellEnd"/>
      <w:r w:rsidRPr="00170398">
        <w:rPr>
          <w:color w:val="222222"/>
          <w:sz w:val="28"/>
          <w:szCs w:val="28"/>
        </w:rPr>
        <w:t xml:space="preserve"> (</w:t>
      </w:r>
      <w:proofErr w:type="spellStart"/>
      <w:r w:rsidRPr="00170398">
        <w:rPr>
          <w:color w:val="222222"/>
          <w:sz w:val="28"/>
          <w:szCs w:val="28"/>
        </w:rPr>
        <w:t>примазывание</w:t>
      </w:r>
      <w:proofErr w:type="spellEnd"/>
      <w:r w:rsidRPr="00170398">
        <w:rPr>
          <w:color w:val="222222"/>
          <w:sz w:val="28"/>
          <w:szCs w:val="28"/>
        </w:rPr>
        <w:t>, наклеивание кусочков)</w:t>
      </w:r>
      <w:r w:rsidR="000E7C97">
        <w:rPr>
          <w:color w:val="222222"/>
          <w:sz w:val="28"/>
          <w:szCs w:val="28"/>
        </w:rPr>
        <w:t>.</w:t>
      </w:r>
    </w:p>
    <w:p w:rsidR="0021461B" w:rsidRPr="00170398" w:rsidRDefault="0021461B" w:rsidP="00170398">
      <w:pPr>
        <w:pStyle w:val="a3"/>
        <w:shd w:val="clear" w:color="auto" w:fill="FFFFFF"/>
        <w:spacing w:before="48" w:beforeAutospacing="0" w:after="48" w:afterAutospacing="0" w:line="276" w:lineRule="auto"/>
        <w:rPr>
          <w:color w:val="222222"/>
          <w:sz w:val="28"/>
          <w:szCs w:val="28"/>
        </w:rPr>
      </w:pPr>
      <w:r w:rsidRPr="00170398">
        <w:rPr>
          <w:color w:val="222222"/>
          <w:sz w:val="28"/>
          <w:szCs w:val="28"/>
        </w:rPr>
        <w:t>Так же можно сочетать элементы аппликации с наклеиванием декора на пластилин</w:t>
      </w:r>
      <w:r w:rsidR="000E7C97">
        <w:rPr>
          <w:color w:val="222222"/>
          <w:sz w:val="28"/>
          <w:szCs w:val="28"/>
        </w:rPr>
        <w:t>е.</w:t>
      </w:r>
      <w:r w:rsidRPr="00170398">
        <w:rPr>
          <w:color w:val="222222"/>
          <w:sz w:val="28"/>
          <w:szCs w:val="28"/>
        </w:rPr>
        <w:t xml:space="preserve"> При использовании такой смешанной техники ребенок на одном занятии успевает сменить несколько видов деятельности: и порисовать, и </w:t>
      </w:r>
      <w:proofErr w:type="gramStart"/>
      <w:r w:rsidRPr="00170398">
        <w:rPr>
          <w:color w:val="222222"/>
          <w:sz w:val="28"/>
          <w:szCs w:val="28"/>
        </w:rPr>
        <w:t>по</w:t>
      </w:r>
      <w:proofErr w:type="gramEnd"/>
      <w:r w:rsidR="004D1180">
        <w:rPr>
          <w:color w:val="222222"/>
          <w:sz w:val="28"/>
          <w:szCs w:val="28"/>
        </w:rPr>
        <w:t xml:space="preserve"> </w:t>
      </w:r>
      <w:r w:rsidR="00402197">
        <w:rPr>
          <w:color w:val="222222"/>
          <w:sz w:val="28"/>
          <w:szCs w:val="28"/>
        </w:rPr>
        <w:t>вырезать, и на</w:t>
      </w:r>
      <w:r w:rsidRPr="00170398">
        <w:rPr>
          <w:color w:val="222222"/>
          <w:sz w:val="28"/>
          <w:szCs w:val="28"/>
        </w:rPr>
        <w:t xml:space="preserve">лепить </w:t>
      </w:r>
      <w:proofErr w:type="gramStart"/>
      <w:r w:rsidRPr="00170398">
        <w:rPr>
          <w:color w:val="222222"/>
          <w:sz w:val="28"/>
          <w:szCs w:val="28"/>
        </w:rPr>
        <w:t>на</w:t>
      </w:r>
      <w:proofErr w:type="gramEnd"/>
      <w:r w:rsidRPr="00170398">
        <w:rPr>
          <w:color w:val="222222"/>
          <w:sz w:val="28"/>
          <w:szCs w:val="28"/>
        </w:rPr>
        <w:t xml:space="preserve"> пл</w:t>
      </w:r>
      <w:r w:rsidR="00402197">
        <w:rPr>
          <w:color w:val="222222"/>
          <w:sz w:val="28"/>
          <w:szCs w:val="28"/>
        </w:rPr>
        <w:t xml:space="preserve">астилин разные интересные </w:t>
      </w:r>
      <w:proofErr w:type="spellStart"/>
      <w:r w:rsidR="00402197">
        <w:rPr>
          <w:color w:val="222222"/>
          <w:sz w:val="28"/>
          <w:szCs w:val="28"/>
        </w:rPr>
        <w:t>детальки</w:t>
      </w:r>
      <w:proofErr w:type="spellEnd"/>
      <w:r w:rsidRPr="00170398">
        <w:rPr>
          <w:color w:val="222222"/>
          <w:sz w:val="28"/>
          <w:szCs w:val="28"/>
        </w:rPr>
        <w:t>, которые надо ещё подобрать самому. А чтобы всё успеть, мы используем небольшой формат А5.Именно в дошкольном возрасте подоб</w:t>
      </w:r>
      <w:r w:rsidR="00CA3FC4">
        <w:rPr>
          <w:color w:val="222222"/>
          <w:sz w:val="28"/>
          <w:szCs w:val="28"/>
        </w:rPr>
        <w:t>ное художественное развитие</w:t>
      </w:r>
      <w:r w:rsidRPr="00170398">
        <w:rPr>
          <w:color w:val="222222"/>
          <w:sz w:val="28"/>
          <w:szCs w:val="28"/>
        </w:rPr>
        <w:t xml:space="preserve"> допустимо и уместно. Смешанные техники открывают простор фантазии, расширяют границы возможностей изображать мир. И позволяют получить результат неожиданный и невиданный для детей, которые были уверены в своём неумении </w:t>
      </w:r>
      <w:proofErr w:type="gramStart"/>
      <w:r w:rsidRPr="00170398">
        <w:rPr>
          <w:color w:val="222222"/>
          <w:sz w:val="28"/>
          <w:szCs w:val="28"/>
        </w:rPr>
        <w:t>рисовать</w:t>
      </w:r>
      <w:proofErr w:type="gramEnd"/>
      <w:r w:rsidRPr="00170398">
        <w:rPr>
          <w:color w:val="222222"/>
          <w:sz w:val="28"/>
          <w:szCs w:val="28"/>
        </w:rPr>
        <w:t>. Таким образом, использование разнообразных смешанных техник способствует выравниванию самооценки дошкольников, их эмоциональному равновесию.</w:t>
      </w:r>
    </w:p>
    <w:p w:rsidR="00214CF8" w:rsidRDefault="00CA3FC4" w:rsidP="006C0B77">
      <w:pPr>
        <w:spacing w:after="0"/>
        <w:ind w:firstLine="709"/>
        <w:jc w:val="both"/>
      </w:pPr>
      <w:r>
        <w:t xml:space="preserve">     </w:t>
      </w:r>
    </w:p>
    <w:p w:rsidR="00214CF8" w:rsidRDefault="00214CF8" w:rsidP="006C0B77">
      <w:pPr>
        <w:spacing w:after="0"/>
        <w:ind w:firstLine="709"/>
        <w:jc w:val="both"/>
      </w:pPr>
    </w:p>
    <w:p w:rsidR="00214CF8" w:rsidRDefault="00214CF8" w:rsidP="006C0B77">
      <w:pPr>
        <w:spacing w:after="0"/>
        <w:ind w:firstLine="709"/>
        <w:jc w:val="both"/>
      </w:pPr>
    </w:p>
    <w:p w:rsidR="00214CF8" w:rsidRDefault="00214CF8" w:rsidP="006C0B77">
      <w:pPr>
        <w:spacing w:after="0"/>
        <w:ind w:firstLine="709"/>
        <w:jc w:val="both"/>
      </w:pPr>
    </w:p>
    <w:p w:rsidR="00214CF8" w:rsidRDefault="00214CF8" w:rsidP="006C0B77">
      <w:pPr>
        <w:spacing w:after="0"/>
        <w:ind w:firstLine="709"/>
        <w:jc w:val="both"/>
      </w:pPr>
    </w:p>
    <w:p w:rsidR="00214CF8" w:rsidRDefault="00214CF8" w:rsidP="006C0B77">
      <w:pPr>
        <w:spacing w:after="0"/>
        <w:ind w:firstLine="709"/>
        <w:jc w:val="both"/>
      </w:pPr>
    </w:p>
    <w:p w:rsidR="00214CF8" w:rsidRDefault="00214CF8" w:rsidP="006C0B77">
      <w:pPr>
        <w:spacing w:after="0"/>
        <w:ind w:firstLine="709"/>
        <w:jc w:val="both"/>
      </w:pPr>
    </w:p>
    <w:p w:rsidR="00214CF8" w:rsidRDefault="00214CF8" w:rsidP="006C0B77">
      <w:pPr>
        <w:spacing w:after="0"/>
        <w:ind w:firstLine="709"/>
        <w:jc w:val="both"/>
      </w:pPr>
    </w:p>
    <w:p w:rsidR="00214CF8" w:rsidRDefault="00214CF8" w:rsidP="006C0B77">
      <w:pPr>
        <w:spacing w:after="0"/>
        <w:ind w:firstLine="709"/>
        <w:jc w:val="both"/>
      </w:pPr>
    </w:p>
    <w:p w:rsidR="00214CF8" w:rsidRDefault="00214CF8" w:rsidP="006C0B77">
      <w:pPr>
        <w:spacing w:after="0"/>
        <w:ind w:firstLine="709"/>
        <w:jc w:val="both"/>
      </w:pPr>
      <w:r>
        <w:t xml:space="preserve">                          </w:t>
      </w:r>
      <w:r w:rsidR="00CA3FC4">
        <w:t xml:space="preserve"> </w:t>
      </w:r>
      <w:r>
        <w:t>Мои любимые малыши!</w:t>
      </w:r>
      <w:r w:rsidR="00CA3FC4">
        <w:t xml:space="preserve">    </w:t>
      </w:r>
    </w:p>
    <w:p w:rsidR="00F12C76" w:rsidRDefault="00CA3FC4" w:rsidP="006C0B77">
      <w:pPr>
        <w:spacing w:after="0"/>
        <w:ind w:firstLine="709"/>
        <w:jc w:val="both"/>
      </w:pPr>
      <w:r>
        <w:t xml:space="preserve">             </w:t>
      </w:r>
    </w:p>
    <w:p w:rsidR="00CA3FC4" w:rsidRDefault="00224B1D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4655820" cy="3284220"/>
            <wp:effectExtent l="38100" t="0" r="11430" b="963930"/>
            <wp:docPr id="1" name="Рисунок 0" descr="IMG_20191108_10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08_1001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9360" cy="327966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A3FC4" w:rsidRDefault="00CA3FC4" w:rsidP="006C0B77">
      <w:pPr>
        <w:spacing w:after="0"/>
        <w:ind w:firstLine="709"/>
        <w:jc w:val="both"/>
      </w:pPr>
    </w:p>
    <w:p w:rsidR="00CA3FC4" w:rsidRDefault="00CA3FC4" w:rsidP="00224B1D">
      <w:pPr>
        <w:spacing w:after="0"/>
        <w:ind w:firstLine="709"/>
        <w:jc w:val="both"/>
      </w:pPr>
      <w:r>
        <w:t xml:space="preserve">                                             </w:t>
      </w:r>
      <w:r w:rsidR="00224B1D">
        <w:t xml:space="preserve">                          </w:t>
      </w:r>
      <w:r>
        <w:t xml:space="preserve"> Воспитатель: Зотова С.П.</w:t>
      </w:r>
    </w:p>
    <w:sectPr w:rsidR="00CA3F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61B"/>
    <w:rsid w:val="000E7C97"/>
    <w:rsid w:val="00170398"/>
    <w:rsid w:val="0021461B"/>
    <w:rsid w:val="00214CF8"/>
    <w:rsid w:val="00224B1D"/>
    <w:rsid w:val="00402197"/>
    <w:rsid w:val="004937F5"/>
    <w:rsid w:val="004D1180"/>
    <w:rsid w:val="006A3781"/>
    <w:rsid w:val="006C0B77"/>
    <w:rsid w:val="00814406"/>
    <w:rsid w:val="008242FF"/>
    <w:rsid w:val="00870751"/>
    <w:rsid w:val="00922C48"/>
    <w:rsid w:val="00AE7537"/>
    <w:rsid w:val="00B915B7"/>
    <w:rsid w:val="00BB17B0"/>
    <w:rsid w:val="00CA3FC4"/>
    <w:rsid w:val="00D524C9"/>
    <w:rsid w:val="00E00C32"/>
    <w:rsid w:val="00EA59DF"/>
    <w:rsid w:val="00EE4070"/>
    <w:rsid w:val="00F12C76"/>
    <w:rsid w:val="00F9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6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4B1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2020-06-02T10:34:00Z</dcterms:created>
  <dcterms:modified xsi:type="dcterms:W3CDTF">2020-06-02T10:34:00Z</dcterms:modified>
</cp:coreProperties>
</file>