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41DD" w:rsidRDefault="007541DD" w:rsidP="007541DD">
      <w:pPr>
        <w:pStyle w:val="2"/>
        <w:jc w:val="center"/>
        <w:rPr>
          <w:rFonts w:eastAsia="Times New Roman"/>
          <w:color w:val="auto"/>
          <w:lang w:eastAsia="ru-RU"/>
        </w:rPr>
      </w:pPr>
      <w:bookmarkStart w:id="0" w:name="_GoBack"/>
      <w:r>
        <w:rPr>
          <w:rFonts w:eastAsia="Times New Roman"/>
          <w:color w:val="auto"/>
          <w:sz w:val="36"/>
          <w:szCs w:val="36"/>
          <w:lang w:eastAsia="ru-RU"/>
        </w:rPr>
        <w:t xml:space="preserve">Консультация для родителей </w:t>
      </w:r>
      <w:r>
        <w:rPr>
          <w:rFonts w:eastAsia="Times New Roman"/>
          <w:color w:val="auto"/>
          <w:lang w:eastAsia="ru-RU"/>
        </w:rPr>
        <w:t>УБЕЖДАЕМ РЕБЁНКА СЛУШАТЬСЯ БЕЗ СЛЁЗ И КАПРИЗОВ</w:t>
      </w:r>
    </w:p>
    <w:bookmarkEnd w:id="0"/>
    <w:p w:rsidR="007541DD" w:rsidRDefault="007541DD" w:rsidP="007541DD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sz w:val="20"/>
          <w:szCs w:val="20"/>
          <w:lang w:eastAsia="ru-RU"/>
        </w:rPr>
      </w:pPr>
    </w:p>
    <w:p w:rsidR="007541DD" w:rsidRDefault="007541DD" w:rsidP="007541DD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 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Семь полезных способов</w:t>
      </w:r>
    </w:p>
    <w:p w:rsidR="007541DD" w:rsidRDefault="007541DD" w:rsidP="007541DD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  <w:t>       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воспитании детей нет абсолютных решений. У каждого ребенка свой характер и мамам приходится проявлять креативность в попытках убедить его, что надо сделать так, как говорит мама. Чтобы повысить эффективность общения со своими детьми, предлагаем воспользоваться рядом простых техник.</w:t>
      </w:r>
    </w:p>
    <w:p w:rsidR="007541DD" w:rsidRDefault="007541DD" w:rsidP="007541DD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1. Превратите «Не делай так» </w:t>
      </w:r>
      <w:proofErr w:type="gramStart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</w:t>
      </w:r>
      <w:proofErr w:type="gramEnd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«Сделай так»</w:t>
      </w:r>
    </w:p>
    <w:p w:rsidR="007541DD" w:rsidRDefault="007541DD" w:rsidP="007541DD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 убегай! Не кусайся! – говорим мы, а ребенок продолжает делать, что делал. Предложите ребенку вариант действия, который вам по душе. Пример: Не таскай печенье из коробки! — Возьми яблоко или помоги мне, пожалуйста, накрыть на стол, и мы вместе попьем чай с печеньем. Не разговаривай с набитым ртом! — Скажи, когда прожуешь. Тогда я смогу понять, что ты мне хочешь сказать. В некоторых случаях можно бросить ребенку вызов «Докажи, что я не права» — «Спорим, я оденусь быстрее, чем ты».</w:t>
      </w:r>
    </w:p>
    <w:p w:rsidR="007541DD" w:rsidRDefault="007541DD" w:rsidP="007541DD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2. Превратите «Прекрати» в «Продолжай»</w:t>
      </w:r>
    </w:p>
    <w:p w:rsidR="007541DD" w:rsidRDefault="007541DD" w:rsidP="007541DD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Воспользуйтесь этой техникой, если вам не приходит в голову альтернатива действиям ребенка. Пример: Прекрати кусаться! — У тебя чешутся зубки? Хочется кусаться? Вот тебе морковка. Кусай ее. Перестань рисовать на стенах! — Вот тебе лист бумаги, рисуй здесь.</w:t>
      </w:r>
    </w:p>
    <w:p w:rsidR="007541DD" w:rsidRDefault="007541DD" w:rsidP="007541DD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3. Предлагайте действенный выбор</w:t>
      </w:r>
      <w:proofErr w:type="gramStart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.</w:t>
      </w:r>
      <w:proofErr w:type="gramEnd"/>
    </w:p>
    <w:p w:rsidR="007541DD" w:rsidRDefault="007541DD" w:rsidP="007541DD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Есть такие моменты, когда вы уверены, что ребенок скажет «нет»?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pe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дocтавляйте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выбор: таким образом вы даете ребёнку ощущение сопричастности, и понимание, что его желания и потребности уважаются и учитываются. Пример: Надо одеться. — Ты сегодня са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м(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-а) выберешь, что надеть, или мне выбрать? Время обедать. Садись за стол. — Ты сегодня сядешь рядом со мной или с папой? Пора ложиться спать. — Какую тебе сказку почитать перед сном – про Красную Шапочку или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рех Поросят?</w:t>
      </w:r>
    </w:p>
    <w:p w:rsidR="007541DD" w:rsidRDefault="007541DD" w:rsidP="007541DD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4. Получите согласие</w:t>
      </w:r>
    </w:p>
    <w:p w:rsidR="007541DD" w:rsidRDefault="007541DD" w:rsidP="007541DD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Повседневную рутину в виде мытья посуды, похода в магазин и т.п. выполнять гораздо легче, если сфокусироваться на позитивных результатах от этих действий. Мытье посуды сделает нашу кухню чистой и опрятной, после похода в магазин в доме появится еда. Также и с детьми – если ребенок будет понимать, что даст ему данное действие, он выполнит его с большим интересом. Пример: Убери игрушки. — Убери с пола игрушки, и мы сможем потанцевать вместе. Сделай уроки! — Если быстро справишься с уроками,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сможешь с друзьями пойти покататься на роликах/пойти поесть мороженое/сходим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кино и т.п.</w:t>
      </w:r>
    </w:p>
    <w:p w:rsidR="007541DD" w:rsidRDefault="007541DD" w:rsidP="007541DD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5. Опуститесь на их уровень</w:t>
      </w:r>
    </w:p>
    <w:p w:rsidR="007541DD" w:rsidRDefault="007541DD" w:rsidP="007541DD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В ситуациях, когда ребенок вас игнорирует, опуститесь на его уровень – так, чтобы ваши лица находились на одном уровне, присядьте или возьмите на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руки. Тем самым вы продемонстрируете ребенку свою готовность войти в его мир. Пример: Ребенок сидит за столом, но не ест, а играется с едой. Вы готовите ужин, периодически напоминая ему, что сидеть нужно ровно, что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есть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следует ложкой/вилкой и т.п. Ребенок вас игнорирует. Сев рядом с ним, вы заметите, что он поглощен своей игрой и возможно вас просто не слышит. Сядьте рядом, установите зрительный контакт и объясните, что еду надо есть ложкой.</w:t>
      </w:r>
    </w:p>
    <w:p w:rsidR="007541DD" w:rsidRDefault="007541DD" w:rsidP="007541DD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6. Подвиньтесь</w:t>
      </w:r>
    </w:p>
    <w:p w:rsidR="007541DD" w:rsidRDefault="007541DD" w:rsidP="007541DD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Если вы находитесь лицом к лицу с кем-то, это может трактоваться либо как тесная связь, либо конфронтация. Если же вы находитесь бок о бок, то такая ситуация интерпретируется как равноправные отношения. Если вы почувствовали ситуацию противостояния с ребенком, подвиньтесь и займите боковую позицию, разорвав зрительный контакт.</w:t>
      </w:r>
    </w:p>
    <w:p w:rsidR="007541DD" w:rsidRDefault="007541DD" w:rsidP="007541DD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7. Присоединитесь к его деятельности</w:t>
      </w:r>
    </w:p>
    <w:p w:rsidR="007541DD" w:rsidRDefault="007541DD" w:rsidP="007541DD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Ребенок поглощен своей деятельностью, а вам надо ему что-то сказать. Опуститесь на его уровень и подвиньтесь, проявите интерес, к тому, чем он увлечен. Прочувствуйте ситуацию, прокомментируйте, включитесь в его деятельность. Такие регулярные «включения» — прекрасный способ развивать ваши отношения.</w:t>
      </w:r>
    </w:p>
    <w:p w:rsidR="007541DD" w:rsidRDefault="007541DD" w:rsidP="007541DD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Пример: Вы зовете ребенка ужинать. Он вас игнорирует, повторяя «Сейчас». Посмотрите, чем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заняты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сын или дочь, помогите закончить ими начатое. Будь-то укладывание кукол или парковка машинного парка.</w:t>
      </w:r>
    </w:p>
    <w:p w:rsidR="007541DD" w:rsidRDefault="007541DD" w:rsidP="007541DD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        Испробовав методы на практике, вы научитесь применять их в комплексе. В их применении будьте последовательны и не забывайте подкреплять слова делом. Помните о соответствии, чтобы ваши посылы детям были однозначны. Примеры: «Суп едят вот так…» и несете ложку с супом себе в рот. «Говори со мной нормальным тоном» произносите действительно «нормальным» тоном, а не повышенным. Обязательно хвалите своих детей. Но делайте это эффективно. Не просто «Молодец!». Подмечайте, как действия ребенка приводят к хорошим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результатам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какие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его качества при этом были задействованы. Ребенок убрал свои игрушки? Скажите: Какая чистая комната (результат). Ты все свои игрушки сложил (действие). Молодчина! (качество). Только в такой последовательности малыш поймет, за что вы его похвалили.</w:t>
      </w:r>
    </w:p>
    <w:p w:rsidR="0016360A" w:rsidRDefault="0016360A"/>
    <w:sectPr w:rsidR="001636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41DD"/>
    <w:rsid w:val="001178BC"/>
    <w:rsid w:val="0016360A"/>
    <w:rsid w:val="0025173D"/>
    <w:rsid w:val="00271644"/>
    <w:rsid w:val="004E7820"/>
    <w:rsid w:val="006A7AB5"/>
    <w:rsid w:val="007541DD"/>
    <w:rsid w:val="007568AD"/>
    <w:rsid w:val="00B47883"/>
    <w:rsid w:val="00CD05A0"/>
    <w:rsid w:val="00FE2D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41DD"/>
    <w:pPr>
      <w:spacing w:line="256" w:lineRule="auto"/>
    </w:p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541D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rsid w:val="007541DD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41DD"/>
    <w:pPr>
      <w:spacing w:line="256" w:lineRule="auto"/>
    </w:p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541D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rsid w:val="007541DD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9320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691</Words>
  <Characters>3939</Characters>
  <Application>Microsoft Office Word</Application>
  <DocSecurity>0</DocSecurity>
  <Lines>32</Lines>
  <Paragraphs>9</Paragraphs>
  <ScaleCrop>false</ScaleCrop>
  <Company/>
  <LinksUpToDate>false</LinksUpToDate>
  <CharactersWithSpaces>4621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</dc:creator>
  <cp:lastModifiedBy>Nata</cp:lastModifiedBy>
  <cp:revision>1</cp:revision>
  <dcterms:created xsi:type="dcterms:W3CDTF">2022-11-24T05:05:00Z</dcterms:created>
  <dcterms:modified xsi:type="dcterms:W3CDTF">2022-11-24T05:07:00Z</dcterms:modified>
</cp:coreProperties>
</file>