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E45" w:rsidRPr="003D2F21" w:rsidRDefault="003D2F21" w:rsidP="003D2F21">
      <w:pPr>
        <w:shd w:val="clear" w:color="auto" w:fill="FFFFFF"/>
        <w:spacing w:before="94" w:after="313" w:line="438" w:lineRule="atLeast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3D2F21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Лексическая  тема</w:t>
      </w:r>
      <w:r w:rsidR="00086E45" w:rsidRPr="003D2F21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"Мебель".</w:t>
      </w:r>
    </w:p>
    <w:p w:rsidR="00086E45" w:rsidRPr="003D2F21" w:rsidRDefault="00086E45" w:rsidP="003D2F21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3D2F21">
        <w:rPr>
          <w:rFonts w:ascii="Times New Roman" w:eastAsia="Times New Roman" w:hAnsi="Times New Roman" w:cs="Times New Roman"/>
          <w:sz w:val="28"/>
          <w:szCs w:val="28"/>
        </w:rPr>
        <w:t>Все игры и упражнения, представленные в статье, предлагать ребёнку в один день не нужно. Материал по теме рассчитан на неделю.</w:t>
      </w:r>
    </w:p>
    <w:p w:rsidR="00086E45" w:rsidRPr="006A3E4F" w:rsidRDefault="00086E45" w:rsidP="003D2F21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2F21">
        <w:rPr>
          <w:rFonts w:ascii="Calibri" w:eastAsia="Times New Roman" w:hAnsi="Calibri" w:cs="Times New Roman"/>
          <w:sz w:val="28"/>
          <w:szCs w:val="28"/>
        </w:rPr>
        <w:t>🔰</w:t>
      </w:r>
      <w:r w:rsidRPr="003D2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3E4F">
        <w:rPr>
          <w:rFonts w:ascii="Times New Roman" w:eastAsia="Times New Roman" w:hAnsi="Times New Roman" w:cs="Times New Roman"/>
          <w:b/>
          <w:sz w:val="28"/>
          <w:szCs w:val="28"/>
        </w:rPr>
        <w:t>СЛОВАРИК</w:t>
      </w:r>
    </w:p>
    <w:p w:rsidR="00086E45" w:rsidRDefault="00086E45" w:rsidP="003D2F21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A3E4F">
        <w:rPr>
          <w:rFonts w:ascii="Times New Roman" w:eastAsia="Times New Roman" w:hAnsi="Times New Roman" w:cs="Times New Roman"/>
          <w:i/>
          <w:sz w:val="28"/>
          <w:szCs w:val="28"/>
        </w:rPr>
        <w:t>Закрепляем знание существительных</w:t>
      </w:r>
      <w:r w:rsidRPr="003D2F21">
        <w:rPr>
          <w:rFonts w:ascii="Times New Roman" w:eastAsia="Times New Roman" w:hAnsi="Times New Roman" w:cs="Times New Roman"/>
          <w:sz w:val="28"/>
          <w:szCs w:val="28"/>
        </w:rPr>
        <w:t>: мебель, диван, тахта, софа, кровать, шкаф, комод, стол, стул, кресло, табурет, полка, тумбочка, сервант, горка, трюмо, пуфик, гарнитур, мебельная фабрика, магазин, столяр;</w:t>
      </w:r>
      <w:proofErr w:type="gramEnd"/>
    </w:p>
    <w:p w:rsidR="006A3E4F" w:rsidRPr="003D2F21" w:rsidRDefault="006A3E4F" w:rsidP="003D2F21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086E45" w:rsidRDefault="00086E45" w:rsidP="003D2F21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A3E4F">
        <w:rPr>
          <w:rFonts w:ascii="Times New Roman" w:eastAsia="Times New Roman" w:hAnsi="Times New Roman" w:cs="Times New Roman"/>
          <w:i/>
          <w:sz w:val="28"/>
          <w:szCs w:val="28"/>
        </w:rPr>
        <w:t>прилагательных</w:t>
      </w:r>
      <w:r w:rsidRPr="003D2F21">
        <w:rPr>
          <w:rFonts w:ascii="Times New Roman" w:eastAsia="Times New Roman" w:hAnsi="Times New Roman" w:cs="Times New Roman"/>
          <w:sz w:val="28"/>
          <w:szCs w:val="28"/>
        </w:rPr>
        <w:t>: деревянная, пластмассовая, кожаная, велюровая, стеклянная, зеркальная, компьютерная, кухонная, обеденная, детская, твердая, мягкая, жесткая, железная, красивая, удобная, комфортная, современная, офисная, чистая, грязная, старинная, большая, маленькая;</w:t>
      </w:r>
      <w:proofErr w:type="gramEnd"/>
    </w:p>
    <w:p w:rsidR="006A3E4F" w:rsidRPr="003D2F21" w:rsidRDefault="006A3E4F" w:rsidP="003D2F21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086E45" w:rsidRPr="003D2F21" w:rsidRDefault="00086E45" w:rsidP="003D2F21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A3E4F">
        <w:rPr>
          <w:rFonts w:ascii="Times New Roman" w:eastAsia="Times New Roman" w:hAnsi="Times New Roman" w:cs="Times New Roman"/>
          <w:i/>
          <w:sz w:val="28"/>
          <w:szCs w:val="28"/>
        </w:rPr>
        <w:t>глаголов:</w:t>
      </w:r>
      <w:r w:rsidRPr="003D2F21">
        <w:rPr>
          <w:rFonts w:ascii="Times New Roman" w:eastAsia="Times New Roman" w:hAnsi="Times New Roman" w:cs="Times New Roman"/>
          <w:sz w:val="28"/>
          <w:szCs w:val="28"/>
        </w:rPr>
        <w:t> сидеть, лежать, кушать, обедать, работать, читать, писать, отдыхать, спать, вешать, ставить, пилить, спилить, распилить, отпилить, просушить, продать, купить, чистить, вытирать, протирать;</w:t>
      </w:r>
      <w:proofErr w:type="gramEnd"/>
    </w:p>
    <w:p w:rsidR="00086E45" w:rsidRDefault="00086E45" w:rsidP="003D2F21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D2F21">
        <w:rPr>
          <w:rFonts w:ascii="Times New Roman" w:eastAsia="Times New Roman" w:hAnsi="Times New Roman" w:cs="Times New Roman"/>
          <w:sz w:val="28"/>
          <w:szCs w:val="28"/>
        </w:rPr>
        <w:t>наречий: красиво, чисто, удобно, уютно, комфортно, мягко, приятно, светло, грязно, темно.</w:t>
      </w:r>
      <w:proofErr w:type="gramEnd"/>
    </w:p>
    <w:p w:rsidR="006A3E4F" w:rsidRPr="003D2F21" w:rsidRDefault="006A3E4F" w:rsidP="003D2F21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086E45" w:rsidRPr="003D2F21" w:rsidRDefault="00086E45" w:rsidP="003D2F21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3D2F21">
        <w:rPr>
          <w:rFonts w:ascii="Calibri" w:eastAsia="Times New Roman" w:hAnsi="Calibri" w:cs="Times New Roman"/>
          <w:sz w:val="28"/>
          <w:szCs w:val="28"/>
        </w:rPr>
        <w:t>🔰</w:t>
      </w:r>
      <w:r w:rsidRPr="003D2F21">
        <w:rPr>
          <w:rFonts w:ascii="Times New Roman" w:eastAsia="Times New Roman" w:hAnsi="Times New Roman" w:cs="Times New Roman"/>
          <w:sz w:val="28"/>
          <w:szCs w:val="28"/>
        </w:rPr>
        <w:t xml:space="preserve"> ЗАКРЕПИТЕ ОБОБЩАЮЩЕЕ ПОНЯТИЕ "МЕБЕЛЬ".</w:t>
      </w:r>
    </w:p>
    <w:p w:rsidR="00086E45" w:rsidRDefault="00086E45" w:rsidP="003D2F21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3D2F21">
        <w:rPr>
          <w:rFonts w:ascii="Times New Roman" w:eastAsia="Times New Roman" w:hAnsi="Times New Roman" w:cs="Times New Roman"/>
          <w:sz w:val="28"/>
          <w:szCs w:val="28"/>
        </w:rPr>
        <w:t xml:space="preserve">Рассмотри картинки и назови все предметы. Как можно назвать эти </w:t>
      </w:r>
      <w:proofErr w:type="gramStart"/>
      <w:r w:rsidRPr="003D2F21">
        <w:rPr>
          <w:rFonts w:ascii="Times New Roman" w:eastAsia="Times New Roman" w:hAnsi="Times New Roman" w:cs="Times New Roman"/>
          <w:sz w:val="28"/>
          <w:szCs w:val="28"/>
        </w:rPr>
        <w:t>предметы</w:t>
      </w:r>
      <w:proofErr w:type="gramEnd"/>
      <w:r w:rsidRPr="003D2F21">
        <w:rPr>
          <w:rFonts w:ascii="Times New Roman" w:eastAsia="Times New Roman" w:hAnsi="Times New Roman" w:cs="Times New Roman"/>
          <w:sz w:val="28"/>
          <w:szCs w:val="28"/>
        </w:rPr>
        <w:t xml:space="preserve"> одним словом? </w:t>
      </w:r>
      <w:r w:rsidRPr="003D2F21">
        <w:rPr>
          <w:rFonts w:ascii="Times New Roman" w:eastAsia="Times New Roman" w:hAnsi="Times New Roman" w:cs="Times New Roman"/>
          <w:i/>
          <w:iCs/>
          <w:sz w:val="28"/>
          <w:szCs w:val="28"/>
        </w:rPr>
        <w:t>("Это мебель")</w:t>
      </w:r>
      <w:r w:rsidRPr="003D2F2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D2F21" w:rsidRPr="003D2F21" w:rsidRDefault="003D2F21" w:rsidP="003D2F21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3D2F21" w:rsidRDefault="00086E45" w:rsidP="006A3E4F">
      <w:pPr>
        <w:shd w:val="clear" w:color="auto" w:fill="FFFFFF"/>
        <w:spacing w:after="0" w:line="438" w:lineRule="atLeast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000000"/>
          <w:sz w:val="27"/>
          <w:szCs w:val="27"/>
        </w:rPr>
        <w:drawing>
          <wp:inline distT="0" distB="0" distL="0" distR="0">
            <wp:extent cx="5914611" cy="3945835"/>
            <wp:effectExtent l="19050" t="0" r="0" b="0"/>
            <wp:docPr id="1" name="Рисунок 1" descr="studfile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udfile.ne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534" cy="3945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E45" w:rsidRPr="006A3E4F" w:rsidRDefault="00086E45" w:rsidP="00086E45">
      <w:pPr>
        <w:shd w:val="clear" w:color="auto" w:fill="FFFFFF"/>
        <w:spacing w:before="94" w:after="313" w:line="438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A3E4F">
        <w:rPr>
          <w:rFonts w:ascii="Helvetica" w:eastAsia="Times New Roman" w:hAnsi="Helvetica" w:cs="Times New Roman"/>
          <w:color w:val="000000"/>
          <w:sz w:val="32"/>
          <w:szCs w:val="32"/>
        </w:rPr>
        <w:lastRenderedPageBreak/>
        <w:t>🔰</w:t>
      </w:r>
      <w:r w:rsidRPr="006A3E4F">
        <w:rPr>
          <w:rFonts w:ascii="Times New Roman" w:eastAsia="Times New Roman" w:hAnsi="Times New Roman" w:cs="Times New Roman"/>
          <w:color w:val="000000"/>
          <w:sz w:val="32"/>
          <w:szCs w:val="32"/>
        </w:rPr>
        <w:t> Назови предметы и расскажи, для чего они нужны человеку.</w:t>
      </w:r>
    </w:p>
    <w:p w:rsidR="00086E45" w:rsidRPr="00086E45" w:rsidRDefault="00086E45" w:rsidP="00086E45">
      <w:pPr>
        <w:shd w:val="clear" w:color="auto" w:fill="FFFFFF"/>
        <w:spacing w:after="0" w:line="438" w:lineRule="atLeast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000000"/>
          <w:sz w:val="27"/>
          <w:szCs w:val="27"/>
        </w:rPr>
        <w:drawing>
          <wp:inline distT="0" distB="0" distL="0" distR="0">
            <wp:extent cx="6069124" cy="8527774"/>
            <wp:effectExtent l="19050" t="0" r="7826" b="0"/>
            <wp:docPr id="3" name="Рисунок 3" descr="goodslike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oodslike.ru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320" cy="852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E45" w:rsidRPr="006A3E4F" w:rsidRDefault="00086E45" w:rsidP="006A3E4F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6A3E4F">
        <w:rPr>
          <w:rFonts w:ascii="Calibri" w:eastAsia="Times New Roman" w:hAnsi="Calibri" w:cs="Times New Roman"/>
          <w:sz w:val="32"/>
          <w:szCs w:val="32"/>
        </w:rPr>
        <w:lastRenderedPageBreak/>
        <w:t>🔰</w:t>
      </w:r>
      <w:r w:rsidRPr="006A3E4F">
        <w:rPr>
          <w:rFonts w:ascii="Times New Roman" w:eastAsia="Times New Roman" w:hAnsi="Times New Roman" w:cs="Times New Roman"/>
          <w:sz w:val="32"/>
          <w:szCs w:val="32"/>
        </w:rPr>
        <w:t xml:space="preserve"> Расскажите ребёнку, где изготавливают мебель (пусть ребёнок повторит предложение:</w:t>
      </w:r>
      <w:proofErr w:type="gramEnd"/>
      <w:r w:rsidRPr="006A3E4F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gramStart"/>
      <w:r w:rsidRPr="006A3E4F">
        <w:rPr>
          <w:rFonts w:ascii="Times New Roman" w:eastAsia="Times New Roman" w:hAnsi="Times New Roman" w:cs="Times New Roman"/>
          <w:i/>
          <w:iCs/>
          <w:sz w:val="32"/>
          <w:szCs w:val="32"/>
        </w:rPr>
        <w:t>"Мебель изготавливают на мебельной фабрике"</w:t>
      </w:r>
      <w:r w:rsidRPr="006A3E4F">
        <w:rPr>
          <w:rFonts w:ascii="Times New Roman" w:eastAsia="Times New Roman" w:hAnsi="Times New Roman" w:cs="Times New Roman"/>
          <w:sz w:val="32"/>
          <w:szCs w:val="32"/>
        </w:rPr>
        <w:t>).</w:t>
      </w:r>
      <w:proofErr w:type="gramEnd"/>
    </w:p>
    <w:p w:rsidR="00086E45" w:rsidRPr="00086E45" w:rsidRDefault="00086E45" w:rsidP="00086E45">
      <w:pPr>
        <w:shd w:val="clear" w:color="auto" w:fill="FFFFFF"/>
        <w:spacing w:after="0" w:line="438" w:lineRule="atLeast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000000"/>
          <w:sz w:val="27"/>
          <w:szCs w:val="27"/>
        </w:rPr>
        <w:drawing>
          <wp:inline distT="0" distB="0" distL="0" distR="0">
            <wp:extent cx="5654528" cy="3329608"/>
            <wp:effectExtent l="19050" t="0" r="3322" b="0"/>
            <wp:docPr id="4" name="Рисунок 4" descr="berimebel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erimebel.co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013" cy="332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E45" w:rsidRPr="00086E45" w:rsidRDefault="00086E45" w:rsidP="00086E45">
      <w:pPr>
        <w:shd w:val="clear" w:color="auto" w:fill="FFFFFF"/>
        <w:spacing w:line="438" w:lineRule="atLeast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000000"/>
          <w:sz w:val="27"/>
          <w:szCs w:val="27"/>
        </w:rPr>
        <w:drawing>
          <wp:inline distT="0" distB="0" distL="0" distR="0">
            <wp:extent cx="5653819" cy="4711148"/>
            <wp:effectExtent l="19050" t="0" r="4031" b="0"/>
            <wp:docPr id="5" name="Рисунок 5" descr="Лексическая тема &quot;Мебель&quot; (развиваем речь дошкольника). Консультация учителя-логопе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ексическая тема &quot;Мебель&quot; (развиваем речь дошкольника). Консультация учителя-логопеда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819" cy="4711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E4F" w:rsidRDefault="006A3E4F" w:rsidP="00086E45">
      <w:pPr>
        <w:shd w:val="clear" w:color="auto" w:fill="FFFFFF"/>
        <w:spacing w:before="94" w:after="313" w:line="438" w:lineRule="atLeast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6A3E4F" w:rsidRDefault="00086E45" w:rsidP="00086E45">
      <w:pPr>
        <w:shd w:val="clear" w:color="auto" w:fill="FFFFFF"/>
        <w:spacing w:before="94" w:after="313" w:line="438" w:lineRule="atLeast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086E45">
        <w:rPr>
          <w:rFonts w:ascii="Helvetica" w:eastAsia="Times New Roman" w:hAnsi="Helvetica" w:cs="Helvetica"/>
          <w:color w:val="000000"/>
          <w:sz w:val="27"/>
          <w:szCs w:val="27"/>
        </w:rPr>
        <w:lastRenderedPageBreak/>
        <w:t>🔰 Спросите ребёнка</w:t>
      </w:r>
      <w:r w:rsidRPr="00DB0C4E">
        <w:rPr>
          <w:rFonts w:ascii="Helvetica" w:eastAsia="Times New Roman" w:hAnsi="Helvetica" w:cs="Helvetica"/>
          <w:b/>
          <w:color w:val="000000"/>
          <w:sz w:val="27"/>
          <w:szCs w:val="27"/>
        </w:rPr>
        <w:t>: "Кто изготавливает мебель?"</w:t>
      </w:r>
      <w:r w:rsidRPr="00086E45">
        <w:rPr>
          <w:rFonts w:ascii="Helvetica" w:eastAsia="Times New Roman" w:hAnsi="Helvetica" w:cs="Helvetica"/>
          <w:color w:val="000000"/>
          <w:sz w:val="27"/>
          <w:szCs w:val="27"/>
        </w:rPr>
        <w:t> </w:t>
      </w:r>
    </w:p>
    <w:p w:rsidR="00086E45" w:rsidRPr="006A3E4F" w:rsidRDefault="00086E45" w:rsidP="00086E45">
      <w:pPr>
        <w:shd w:val="clear" w:color="auto" w:fill="FFFFFF"/>
        <w:spacing w:before="94" w:after="313" w:line="438" w:lineRule="atLeast"/>
        <w:rPr>
          <w:rFonts w:ascii="Helvetica" w:eastAsia="Times New Roman" w:hAnsi="Helvetica" w:cs="Helvetica"/>
          <w:color w:val="002060"/>
          <w:sz w:val="27"/>
          <w:szCs w:val="27"/>
        </w:rPr>
      </w:pPr>
      <w:proofErr w:type="gramStart"/>
      <w:r w:rsidRPr="00086E45">
        <w:rPr>
          <w:rFonts w:ascii="Helvetica" w:eastAsia="Times New Roman" w:hAnsi="Helvetica" w:cs="Helvetica"/>
          <w:color w:val="000000"/>
          <w:sz w:val="27"/>
          <w:szCs w:val="27"/>
        </w:rPr>
        <w:t>(</w:t>
      </w:r>
      <w:r w:rsidRPr="006A3E4F">
        <w:rPr>
          <w:rFonts w:ascii="Helvetica" w:eastAsia="Times New Roman" w:hAnsi="Helvetica" w:cs="Helvetica"/>
          <w:i/>
          <w:iCs/>
          <w:color w:val="002060"/>
          <w:sz w:val="27"/>
          <w:szCs w:val="27"/>
        </w:rPr>
        <w:t>Изготовление мебели - трудоёмкий процесс, поэтому на производстве задействовано много людей разных профессий.</w:t>
      </w:r>
      <w:proofErr w:type="gramEnd"/>
      <w:r w:rsidRPr="006A3E4F">
        <w:rPr>
          <w:rFonts w:ascii="Helvetica" w:eastAsia="Times New Roman" w:hAnsi="Helvetica" w:cs="Helvetica"/>
          <w:i/>
          <w:iCs/>
          <w:color w:val="002060"/>
          <w:sz w:val="27"/>
          <w:szCs w:val="27"/>
        </w:rPr>
        <w:t> </w:t>
      </w:r>
      <w:proofErr w:type="gramStart"/>
      <w:r w:rsidRPr="006A3E4F">
        <w:rPr>
          <w:rFonts w:ascii="Helvetica" w:eastAsia="Times New Roman" w:hAnsi="Helvetica" w:cs="Helvetica"/>
          <w:color w:val="002060"/>
          <w:sz w:val="27"/>
          <w:szCs w:val="27"/>
        </w:rPr>
        <w:t>Дизайнер</w:t>
      </w:r>
      <w:r w:rsidRPr="006A3E4F">
        <w:rPr>
          <w:rFonts w:ascii="Helvetica" w:eastAsia="Times New Roman" w:hAnsi="Helvetica" w:cs="Helvetica"/>
          <w:i/>
          <w:iCs/>
          <w:color w:val="002060"/>
          <w:sz w:val="27"/>
          <w:szCs w:val="27"/>
        </w:rPr>
        <w:t> - человек, который занимается дизайном; Столяр - вырезает заготовки из дерева, просверливает необходимые отверстия, готовит отдельные детали к сборке; Сборщик мебели - собирает мебель из частей).</w:t>
      </w:r>
      <w:proofErr w:type="gramEnd"/>
    </w:p>
    <w:p w:rsidR="00086E45" w:rsidRPr="00086E45" w:rsidRDefault="00086E45" w:rsidP="00086E45">
      <w:pPr>
        <w:shd w:val="clear" w:color="auto" w:fill="FFFFFF"/>
        <w:spacing w:after="0" w:line="438" w:lineRule="atLeast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000000"/>
          <w:sz w:val="27"/>
          <w:szCs w:val="27"/>
        </w:rPr>
        <w:drawing>
          <wp:inline distT="0" distB="0" distL="0" distR="0">
            <wp:extent cx="5892358" cy="6400800"/>
            <wp:effectExtent l="19050" t="0" r="0" b="0"/>
            <wp:docPr id="6" name="Рисунок 6" descr="startup50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artup50.ru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165" cy="6400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E4F" w:rsidRDefault="006A3E4F" w:rsidP="00086E45">
      <w:pPr>
        <w:shd w:val="clear" w:color="auto" w:fill="FFFFFF"/>
        <w:spacing w:before="94" w:after="313" w:line="438" w:lineRule="atLeast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086E45" w:rsidRPr="00DB0C4E" w:rsidRDefault="00086E45" w:rsidP="00086E45">
      <w:pPr>
        <w:shd w:val="clear" w:color="auto" w:fill="FFFFFF"/>
        <w:spacing w:before="94" w:after="313" w:line="438" w:lineRule="atLeast"/>
        <w:rPr>
          <w:rFonts w:ascii="Helvetica" w:eastAsia="Times New Roman" w:hAnsi="Helvetica" w:cs="Helvetica"/>
          <w:b/>
          <w:color w:val="000000"/>
          <w:sz w:val="27"/>
          <w:szCs w:val="27"/>
        </w:rPr>
      </w:pPr>
      <w:r w:rsidRPr="00DB0C4E">
        <w:rPr>
          <w:rFonts w:ascii="Helvetica" w:eastAsia="Times New Roman" w:hAnsi="Helvetica" w:cs="Helvetica"/>
          <w:b/>
          <w:color w:val="000000"/>
          <w:sz w:val="27"/>
          <w:szCs w:val="27"/>
        </w:rPr>
        <w:lastRenderedPageBreak/>
        <w:t>🔰 Закрепить названия частей мебели.</w:t>
      </w:r>
    </w:p>
    <w:p w:rsidR="00086E45" w:rsidRPr="00086E45" w:rsidRDefault="00086E45" w:rsidP="003D2F21">
      <w:pPr>
        <w:shd w:val="clear" w:color="auto" w:fill="FFFFFF"/>
        <w:spacing w:line="438" w:lineRule="atLeast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000000"/>
          <w:sz w:val="27"/>
          <w:szCs w:val="27"/>
        </w:rPr>
        <w:drawing>
          <wp:inline distT="0" distB="0" distL="0" distR="0">
            <wp:extent cx="5218872" cy="3457735"/>
            <wp:effectExtent l="19050" t="0" r="828" b="0"/>
            <wp:docPr id="7" name="Рисунок 7" descr="Лексическая тема &quot;Мебель&quot; (развиваем речь дошкольника). Консультация учителя-логопе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Лексическая тема &quot;Мебель&quot; (развиваем речь дошкольника). Консультация учителя-логопеда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635" cy="3460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E45" w:rsidRPr="00086E45" w:rsidRDefault="00086E45" w:rsidP="003D2F21">
      <w:pPr>
        <w:shd w:val="clear" w:color="auto" w:fill="FFFFFF"/>
        <w:spacing w:line="438" w:lineRule="atLeast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000000"/>
          <w:sz w:val="27"/>
          <w:szCs w:val="27"/>
        </w:rPr>
        <w:drawing>
          <wp:inline distT="0" distB="0" distL="0" distR="0">
            <wp:extent cx="5467350" cy="4114800"/>
            <wp:effectExtent l="19050" t="0" r="0" b="0"/>
            <wp:docPr id="8" name="Рисунок 8" descr="Лексическая тема &quot;Мебель&quot; (развиваем речь дошкольника). Консультация учителя-логопе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Лексическая тема &quot;Мебель&quot; (развиваем речь дошкольника). Консультация учителя-логопеда.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F21" w:rsidRDefault="003D2F21" w:rsidP="00086E45">
      <w:pPr>
        <w:shd w:val="clear" w:color="auto" w:fill="FFFFFF"/>
        <w:spacing w:before="94" w:after="313" w:line="438" w:lineRule="atLeast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3D2F21" w:rsidRDefault="003D2F21" w:rsidP="00086E45">
      <w:pPr>
        <w:shd w:val="clear" w:color="auto" w:fill="FFFFFF"/>
        <w:spacing w:before="94" w:after="313" w:line="438" w:lineRule="atLeast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086E45" w:rsidRPr="00DB0C4E" w:rsidRDefault="00086E45" w:rsidP="00086E45">
      <w:pPr>
        <w:shd w:val="clear" w:color="auto" w:fill="FFFFFF"/>
        <w:spacing w:before="94" w:after="313" w:line="438" w:lineRule="atLeast"/>
        <w:rPr>
          <w:rFonts w:ascii="Helvetica" w:eastAsia="Times New Roman" w:hAnsi="Helvetica" w:cs="Helvetica"/>
          <w:b/>
          <w:color w:val="000000"/>
          <w:sz w:val="27"/>
          <w:szCs w:val="27"/>
        </w:rPr>
      </w:pPr>
      <w:r w:rsidRPr="00DB0C4E">
        <w:rPr>
          <w:rFonts w:ascii="Helvetica" w:eastAsia="Times New Roman" w:hAnsi="Helvetica" w:cs="Helvetica"/>
          <w:b/>
          <w:color w:val="000000"/>
          <w:sz w:val="27"/>
          <w:szCs w:val="27"/>
        </w:rPr>
        <w:lastRenderedPageBreak/>
        <w:t>🔰 Поиграть в игры:</w:t>
      </w:r>
    </w:p>
    <w:p w:rsidR="00086E45" w:rsidRPr="00086E45" w:rsidRDefault="00086E45" w:rsidP="00086E45">
      <w:pPr>
        <w:shd w:val="clear" w:color="auto" w:fill="FFFFFF"/>
        <w:spacing w:line="438" w:lineRule="atLeast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000000"/>
          <w:sz w:val="27"/>
          <w:szCs w:val="27"/>
        </w:rPr>
        <w:drawing>
          <wp:inline distT="0" distB="0" distL="0" distR="0">
            <wp:extent cx="5835098" cy="4035287"/>
            <wp:effectExtent l="19050" t="0" r="0" b="0"/>
            <wp:docPr id="9" name="Рисунок 9" descr="Лексическая тема &quot;Мебель&quot; (развиваем речь дошкольника). Консультация учителя-логопе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Лексическая тема &quot;Мебель&quot; (развиваем речь дошкольника). Консультация учителя-логопеда.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298" cy="403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E45" w:rsidRPr="00086E45" w:rsidRDefault="00086E45" w:rsidP="00086E45">
      <w:pPr>
        <w:shd w:val="clear" w:color="auto" w:fill="FFFFFF"/>
        <w:spacing w:line="438" w:lineRule="atLeast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000000"/>
          <w:sz w:val="27"/>
          <w:szCs w:val="27"/>
        </w:rPr>
        <w:drawing>
          <wp:inline distT="0" distB="0" distL="0" distR="0">
            <wp:extent cx="5835098" cy="4403035"/>
            <wp:effectExtent l="19050" t="0" r="0" b="0"/>
            <wp:docPr id="10" name="Рисунок 10" descr="Лексическая тема &quot;Мебель&quot; (развиваем речь дошкольника). Консультация учителя-логопе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Лексическая тема &quot;Мебель&quot; (развиваем речь дошкольника). Консультация учителя-логопеда.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000" cy="4402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E45" w:rsidRPr="00086E45" w:rsidRDefault="00086E45" w:rsidP="00086E45">
      <w:pPr>
        <w:shd w:val="clear" w:color="auto" w:fill="FFFFFF"/>
        <w:spacing w:line="438" w:lineRule="atLeast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835098" cy="4134679"/>
            <wp:effectExtent l="19050" t="0" r="0" b="0"/>
            <wp:docPr id="11" name="Рисунок 11" descr="Лексическая тема &quot;Мебель&quot; (развиваем речь дошкольника). Консультация учителя-логопе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Лексическая тема &quot;Мебель&quot; (развиваем речь дошкольника). Консультация учителя-логопеда.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129" cy="4134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E45" w:rsidRPr="00086E45" w:rsidRDefault="00086E45" w:rsidP="00086E45">
      <w:pPr>
        <w:shd w:val="clear" w:color="auto" w:fill="FFFFFF"/>
        <w:spacing w:line="438" w:lineRule="atLeast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000000"/>
          <w:sz w:val="27"/>
          <w:szCs w:val="27"/>
        </w:rPr>
        <w:drawing>
          <wp:inline distT="0" distB="0" distL="0" distR="0">
            <wp:extent cx="5835098" cy="4462670"/>
            <wp:effectExtent l="19050" t="0" r="0" b="0"/>
            <wp:docPr id="12" name="Рисунок 12" descr="Лексическая тема &quot;Мебель&quot; (развиваем речь дошкольника). Консультация учителя-логопе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Лексическая тема &quot;Мебель&quot; (развиваем речь дошкольника). Консультация учителя-логопеда.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242" cy="446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E45" w:rsidRPr="00086E45" w:rsidRDefault="00086E45" w:rsidP="00086E45">
      <w:pPr>
        <w:shd w:val="clear" w:color="auto" w:fill="FFFFFF"/>
        <w:spacing w:line="438" w:lineRule="atLeast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911242" cy="4273512"/>
            <wp:effectExtent l="19050" t="0" r="0" b="0"/>
            <wp:docPr id="13" name="Рисунок 13" descr="Лексическая тема &quot;Мебель&quot; (развиваем речь дошкольника). Консультация учителя-логопе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Лексическая тема &quot;Мебель&quot; (развиваем речь дошкольника). Консультация учителя-логопеда.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295" cy="427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E45" w:rsidRPr="00086E45" w:rsidRDefault="00086E45" w:rsidP="00086E45">
      <w:pPr>
        <w:shd w:val="clear" w:color="auto" w:fill="FFFFFF"/>
        <w:spacing w:line="438" w:lineRule="atLeast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000000"/>
          <w:sz w:val="27"/>
          <w:szCs w:val="27"/>
        </w:rPr>
        <w:drawing>
          <wp:inline distT="0" distB="0" distL="0" distR="0">
            <wp:extent cx="5923722" cy="4466787"/>
            <wp:effectExtent l="19050" t="0" r="828" b="0"/>
            <wp:docPr id="14" name="Рисунок 14" descr="Лексическая тема &quot;Мебель&quot; (развиваем речь дошкольника). Консультация учителя-логопе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Лексическая тема &quot;Мебель&quot; (развиваем речь дошкольника). Консультация учителя-логопеда.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040" cy="447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E45" w:rsidRPr="00086E45" w:rsidRDefault="00086E45" w:rsidP="00086E45">
      <w:pPr>
        <w:shd w:val="clear" w:color="auto" w:fill="FFFFFF"/>
        <w:spacing w:line="438" w:lineRule="atLeast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964307" cy="4114800"/>
            <wp:effectExtent l="19050" t="0" r="0" b="0"/>
            <wp:docPr id="15" name="Рисунок 15" descr="Лексическая тема &quot;Мебель&quot; (развиваем речь дошкольника). Консультация учителя-логопе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Лексическая тема &quot;Мебель&quot; (развиваем речь дошкольника). Консультация учителя-логопеда.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307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E45" w:rsidRPr="003D2F21" w:rsidRDefault="00086E45" w:rsidP="00086E45">
      <w:pPr>
        <w:shd w:val="clear" w:color="auto" w:fill="FFFFFF"/>
        <w:spacing w:before="94" w:after="313" w:line="43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2F21">
        <w:rPr>
          <w:rFonts w:ascii="Helvetica" w:eastAsia="Times New Roman" w:hAnsi="Helvetica" w:cs="Times New Roman"/>
          <w:b/>
          <w:color w:val="000000"/>
          <w:sz w:val="28"/>
          <w:szCs w:val="28"/>
        </w:rPr>
        <w:t>🔰</w:t>
      </w:r>
      <w:r w:rsidRPr="003D2F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Игра "Посчитай"</w:t>
      </w:r>
      <w:r w:rsidR="003D2F21" w:rsidRPr="003D2F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3D2F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</w:t>
      </w:r>
      <w:r w:rsidRPr="003D2F21">
        <w:rPr>
          <w:rFonts w:ascii="Times New Roman" w:eastAsia="Times New Roman" w:hAnsi="Times New Roman" w:cs="Times New Roman"/>
          <w:color w:val="000000"/>
          <w:sz w:val="28"/>
          <w:szCs w:val="28"/>
        </w:rPr>
        <w:t>: упражнять в согласовании числительных 1, 2, 3, 4, 5...10 с существительными.</w:t>
      </w:r>
    </w:p>
    <w:p w:rsidR="00086E45" w:rsidRPr="00086E45" w:rsidRDefault="00086E45" w:rsidP="00086E45">
      <w:pPr>
        <w:shd w:val="clear" w:color="auto" w:fill="FFFFFF"/>
        <w:spacing w:line="438" w:lineRule="atLeast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000000"/>
          <w:sz w:val="27"/>
          <w:szCs w:val="27"/>
        </w:rPr>
        <w:drawing>
          <wp:inline distT="0" distB="0" distL="0" distR="0">
            <wp:extent cx="2863298" cy="4055165"/>
            <wp:effectExtent l="19050" t="0" r="0" b="0"/>
            <wp:docPr id="16" name="Рисунок 16" descr="Лексическая тема &quot;Мебель&quot; (развиваем речь дошкольника). Консультация учителя-логопе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Лексическая тема &quot;Мебель&quot; (развиваем речь дошкольника). Консультация учителя-логопеда.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766" cy="4057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2F21" w:rsidRPr="003D2F21">
        <w:rPr>
          <w:rFonts w:ascii="Helvetica" w:eastAsia="Times New Roman" w:hAnsi="Helvetica" w:cs="Helvetica"/>
          <w:color w:val="000000"/>
          <w:sz w:val="27"/>
          <w:szCs w:val="27"/>
        </w:rPr>
        <w:drawing>
          <wp:inline distT="0" distB="0" distL="0" distR="0">
            <wp:extent cx="2932872" cy="4134678"/>
            <wp:effectExtent l="19050" t="0" r="828" b="0"/>
            <wp:docPr id="30" name="Рисунок 17" descr="Лексическая тема &quot;Мебель&quot; (развиваем речь дошкольника). Консультация учителя-логопе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Лексическая тема &quot;Мебель&quot; (развиваем речь дошкольника). Консультация учителя-логопеда.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71" cy="4135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E45" w:rsidRPr="00086E45" w:rsidRDefault="00086E45" w:rsidP="00086E45">
      <w:pPr>
        <w:shd w:val="clear" w:color="auto" w:fill="FFFFFF"/>
        <w:spacing w:line="438" w:lineRule="atLeast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086E45" w:rsidRPr="00086E45" w:rsidRDefault="00086E45" w:rsidP="00086E45">
      <w:pPr>
        <w:shd w:val="clear" w:color="auto" w:fill="FFFFFF"/>
        <w:spacing w:line="438" w:lineRule="atLeast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000000"/>
          <w:sz w:val="27"/>
          <w:szCs w:val="27"/>
        </w:rPr>
        <w:drawing>
          <wp:inline distT="0" distB="0" distL="0" distR="0">
            <wp:extent cx="5636315" cy="3051313"/>
            <wp:effectExtent l="19050" t="0" r="2485" b="0"/>
            <wp:docPr id="18" name="Рисунок 18" descr="Лексическая тема &quot;Мебель&quot; (развиваем речь дошкольника). Консультация учителя-логопе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Лексическая тема &quot;Мебель&quot; (развиваем речь дошкольника). Консультация учителя-логопеда.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587" cy="305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E45" w:rsidRDefault="00086E45" w:rsidP="003D2F21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86E45">
        <w:rPr>
          <w:rFonts w:ascii="Calibri" w:eastAsia="Times New Roman" w:hAnsi="Calibri" w:cs="Calibri"/>
        </w:rPr>
        <w:t>🔰</w:t>
      </w:r>
      <w:r w:rsidRPr="00086E45">
        <w:rPr>
          <w:rFonts w:eastAsia="Times New Roman"/>
        </w:rPr>
        <w:t xml:space="preserve"> </w:t>
      </w:r>
      <w:r w:rsidRPr="003D2F21">
        <w:rPr>
          <w:rFonts w:ascii="Times New Roman" w:eastAsia="Times New Roman" w:hAnsi="Times New Roman" w:cs="Times New Roman"/>
          <w:sz w:val="28"/>
          <w:szCs w:val="28"/>
        </w:rPr>
        <w:t xml:space="preserve">Очень важно играть в игры, помогающие ребёнку понимать и правильно употреблять предлоги (примечание: ребёнку-дошкольнику вместо слова </w:t>
      </w:r>
      <w:r w:rsidRPr="00DB0C4E">
        <w:rPr>
          <w:rFonts w:ascii="Times New Roman" w:eastAsia="Times New Roman" w:hAnsi="Times New Roman" w:cs="Times New Roman"/>
          <w:b/>
          <w:sz w:val="28"/>
          <w:szCs w:val="28"/>
        </w:rPr>
        <w:t>"предлоги"</w:t>
      </w:r>
      <w:r w:rsidRPr="003D2F21">
        <w:rPr>
          <w:rFonts w:ascii="Times New Roman" w:eastAsia="Times New Roman" w:hAnsi="Times New Roman" w:cs="Times New Roman"/>
          <w:sz w:val="28"/>
          <w:szCs w:val="28"/>
        </w:rPr>
        <w:t xml:space="preserve"> можно говорить слово "маленькие слова").</w:t>
      </w:r>
    </w:p>
    <w:p w:rsidR="00DB0C4E" w:rsidRPr="003D2F21" w:rsidRDefault="00DB0C4E" w:rsidP="003D2F21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086E45" w:rsidRPr="003D2F21" w:rsidRDefault="00086E45" w:rsidP="003D2F21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3D2F21">
        <w:rPr>
          <w:rFonts w:ascii="Times New Roman" w:eastAsia="Times New Roman" w:hAnsi="Times New Roman" w:cs="Times New Roman"/>
          <w:sz w:val="28"/>
          <w:szCs w:val="28"/>
        </w:rPr>
        <w:t xml:space="preserve">"Догадайся, какое </w:t>
      </w:r>
      <w:proofErr w:type="spellStart"/>
      <w:r w:rsidRPr="003D2F21">
        <w:rPr>
          <w:rFonts w:ascii="Times New Roman" w:eastAsia="Times New Roman" w:hAnsi="Times New Roman" w:cs="Times New Roman"/>
          <w:sz w:val="28"/>
          <w:szCs w:val="28"/>
        </w:rPr>
        <w:t>маленьке</w:t>
      </w:r>
      <w:proofErr w:type="spellEnd"/>
      <w:r w:rsidRPr="003D2F21">
        <w:rPr>
          <w:rFonts w:ascii="Times New Roman" w:eastAsia="Times New Roman" w:hAnsi="Times New Roman" w:cs="Times New Roman"/>
          <w:sz w:val="28"/>
          <w:szCs w:val="28"/>
        </w:rPr>
        <w:t xml:space="preserve"> слово я пропустила в предложении!" (ребёнок повторяет всё предложение с предлогом)</w:t>
      </w:r>
    </w:p>
    <w:p w:rsidR="00086E45" w:rsidRDefault="00086E45" w:rsidP="003D2F21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 w:rsidRPr="00DB0C4E">
        <w:rPr>
          <w:rFonts w:ascii="Times New Roman" w:eastAsia="Times New Roman" w:hAnsi="Times New Roman" w:cs="Times New Roman"/>
          <w:sz w:val="36"/>
          <w:szCs w:val="36"/>
        </w:rPr>
        <w:t>Костя поставил тарелку ___ стол.</w:t>
      </w:r>
      <w:r w:rsidRPr="00DB0C4E">
        <w:rPr>
          <w:rFonts w:ascii="Times New Roman" w:eastAsia="Times New Roman" w:hAnsi="Times New Roman" w:cs="Times New Roman"/>
          <w:sz w:val="36"/>
          <w:szCs w:val="36"/>
        </w:rPr>
        <w:br/>
        <w:t>Маша взяла шарф _____ шкафа.</w:t>
      </w:r>
      <w:r w:rsidRPr="00DB0C4E">
        <w:rPr>
          <w:rFonts w:ascii="Times New Roman" w:eastAsia="Times New Roman" w:hAnsi="Times New Roman" w:cs="Times New Roman"/>
          <w:sz w:val="36"/>
          <w:szCs w:val="36"/>
        </w:rPr>
        <w:br/>
        <w:t>Картина висит ____ столом.</w:t>
      </w:r>
      <w:r w:rsidRPr="00DB0C4E">
        <w:rPr>
          <w:rFonts w:ascii="Times New Roman" w:eastAsia="Times New Roman" w:hAnsi="Times New Roman" w:cs="Times New Roman"/>
          <w:sz w:val="36"/>
          <w:szCs w:val="36"/>
        </w:rPr>
        <w:br/>
        <w:t>Мяч закатился _____ диван.</w:t>
      </w:r>
      <w:r w:rsidRPr="00DB0C4E">
        <w:rPr>
          <w:rFonts w:ascii="Times New Roman" w:eastAsia="Times New Roman" w:hAnsi="Times New Roman" w:cs="Times New Roman"/>
          <w:sz w:val="36"/>
          <w:szCs w:val="36"/>
        </w:rPr>
        <w:br/>
        <w:t>Вася достал мяч _______ дивана.</w:t>
      </w:r>
      <w:r w:rsidRPr="00DB0C4E">
        <w:rPr>
          <w:rFonts w:ascii="Times New Roman" w:eastAsia="Times New Roman" w:hAnsi="Times New Roman" w:cs="Times New Roman"/>
          <w:sz w:val="36"/>
          <w:szCs w:val="36"/>
        </w:rPr>
        <w:br/>
        <w:t xml:space="preserve">Бабушка сидит _____ </w:t>
      </w:r>
      <w:proofErr w:type="gramStart"/>
      <w:r w:rsidRPr="00DB0C4E">
        <w:rPr>
          <w:rFonts w:ascii="Times New Roman" w:eastAsia="Times New Roman" w:hAnsi="Times New Roman" w:cs="Times New Roman"/>
          <w:sz w:val="36"/>
          <w:szCs w:val="36"/>
        </w:rPr>
        <w:t>кресле</w:t>
      </w:r>
      <w:proofErr w:type="gramEnd"/>
      <w:r w:rsidRPr="00DB0C4E">
        <w:rPr>
          <w:rFonts w:ascii="Times New Roman" w:eastAsia="Times New Roman" w:hAnsi="Times New Roman" w:cs="Times New Roman"/>
          <w:sz w:val="36"/>
          <w:szCs w:val="36"/>
        </w:rPr>
        <w:t>.</w:t>
      </w:r>
    </w:p>
    <w:p w:rsidR="00DB0C4E" w:rsidRPr="00DB0C4E" w:rsidRDefault="00DB0C4E" w:rsidP="003D2F21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</w:p>
    <w:p w:rsidR="00086E45" w:rsidRDefault="00086E45" w:rsidP="003D2F21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3D2F21">
        <w:rPr>
          <w:rFonts w:ascii="Times New Roman" w:eastAsia="Times New Roman" w:hAnsi="Times New Roman" w:cs="Times New Roman"/>
          <w:sz w:val="28"/>
          <w:szCs w:val="28"/>
        </w:rPr>
        <w:t>Проговорить и продемонстрировать действия:</w:t>
      </w:r>
    </w:p>
    <w:p w:rsidR="00DB0C4E" w:rsidRPr="003D2F21" w:rsidRDefault="00DB0C4E" w:rsidP="003D2F21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086E45" w:rsidRDefault="00086E45" w:rsidP="003D2F21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 w:rsidRPr="00DB0C4E">
        <w:rPr>
          <w:rFonts w:ascii="Times New Roman" w:eastAsia="Times New Roman" w:hAnsi="Times New Roman" w:cs="Times New Roman"/>
          <w:sz w:val="36"/>
          <w:szCs w:val="36"/>
        </w:rPr>
        <w:t xml:space="preserve">Положи мяч </w:t>
      </w:r>
      <w:r w:rsidRPr="00DB0C4E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на </w:t>
      </w:r>
      <w:r w:rsidRPr="00DB0C4E">
        <w:rPr>
          <w:rFonts w:ascii="Times New Roman" w:eastAsia="Times New Roman" w:hAnsi="Times New Roman" w:cs="Times New Roman"/>
          <w:sz w:val="36"/>
          <w:szCs w:val="36"/>
        </w:rPr>
        <w:t xml:space="preserve">стул – Я положил мяч </w:t>
      </w:r>
      <w:r w:rsidRPr="00DB0C4E">
        <w:rPr>
          <w:rFonts w:ascii="Times New Roman" w:eastAsia="Times New Roman" w:hAnsi="Times New Roman" w:cs="Times New Roman"/>
          <w:color w:val="FF0000"/>
          <w:sz w:val="36"/>
          <w:szCs w:val="36"/>
        </w:rPr>
        <w:t>НА с</w:t>
      </w:r>
      <w:r w:rsidRPr="00DB0C4E">
        <w:rPr>
          <w:rFonts w:ascii="Times New Roman" w:eastAsia="Times New Roman" w:hAnsi="Times New Roman" w:cs="Times New Roman"/>
          <w:sz w:val="36"/>
          <w:szCs w:val="36"/>
        </w:rPr>
        <w:t xml:space="preserve">тул. Я взял его </w:t>
      </w:r>
      <w:proofErr w:type="gramStart"/>
      <w:r w:rsidRPr="00DB0C4E">
        <w:rPr>
          <w:rFonts w:ascii="Times New Roman" w:eastAsia="Times New Roman" w:hAnsi="Times New Roman" w:cs="Times New Roman"/>
          <w:color w:val="FF0000"/>
          <w:sz w:val="36"/>
          <w:szCs w:val="36"/>
        </w:rPr>
        <w:t>со</w:t>
      </w:r>
      <w:proofErr w:type="gramEnd"/>
      <w:r w:rsidRPr="00DB0C4E">
        <w:rPr>
          <w:rFonts w:ascii="Times New Roman" w:eastAsia="Times New Roman" w:hAnsi="Times New Roman" w:cs="Times New Roman"/>
          <w:color w:val="FF0000"/>
          <w:sz w:val="36"/>
          <w:szCs w:val="36"/>
        </w:rPr>
        <w:t>.</w:t>
      </w:r>
      <w:r w:rsidRPr="00DB0C4E">
        <w:rPr>
          <w:rFonts w:ascii="Times New Roman" w:eastAsia="Times New Roman" w:hAnsi="Times New Roman" w:cs="Times New Roman"/>
          <w:sz w:val="36"/>
          <w:szCs w:val="36"/>
        </w:rPr>
        <w:t>.</w:t>
      </w:r>
      <w:r w:rsidRPr="00DB0C4E">
        <w:rPr>
          <w:rFonts w:ascii="Times New Roman" w:eastAsia="Times New Roman" w:hAnsi="Times New Roman" w:cs="Times New Roman"/>
          <w:sz w:val="36"/>
          <w:szCs w:val="36"/>
        </w:rPr>
        <w:br/>
      </w:r>
      <w:proofErr w:type="gramStart"/>
      <w:r w:rsidRPr="00DB0C4E">
        <w:rPr>
          <w:rFonts w:ascii="Times New Roman" w:eastAsia="Times New Roman" w:hAnsi="Times New Roman" w:cs="Times New Roman"/>
          <w:sz w:val="36"/>
          <w:szCs w:val="36"/>
        </w:rPr>
        <w:t>Положи</w:t>
      </w:r>
      <w:proofErr w:type="gramEnd"/>
      <w:r w:rsidRPr="00DB0C4E">
        <w:rPr>
          <w:rFonts w:ascii="Times New Roman" w:eastAsia="Times New Roman" w:hAnsi="Times New Roman" w:cs="Times New Roman"/>
          <w:sz w:val="36"/>
          <w:szCs w:val="36"/>
        </w:rPr>
        <w:t xml:space="preserve"> мяч </w:t>
      </w:r>
      <w:r w:rsidRPr="00DB0C4E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за</w:t>
      </w:r>
      <w:r w:rsidRPr="00DB0C4E">
        <w:rPr>
          <w:rFonts w:ascii="Times New Roman" w:eastAsia="Times New Roman" w:hAnsi="Times New Roman" w:cs="Times New Roman"/>
          <w:sz w:val="36"/>
          <w:szCs w:val="36"/>
        </w:rPr>
        <w:t xml:space="preserve"> стул – Я положил….. Я взял его…. (откуда?)</w:t>
      </w:r>
      <w:r w:rsidRPr="00DB0C4E">
        <w:rPr>
          <w:rFonts w:ascii="Times New Roman" w:eastAsia="Times New Roman" w:hAnsi="Times New Roman" w:cs="Times New Roman"/>
          <w:sz w:val="36"/>
          <w:szCs w:val="36"/>
        </w:rPr>
        <w:br/>
        <w:t xml:space="preserve">Положи мяч </w:t>
      </w:r>
      <w:r w:rsidRPr="00DB0C4E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около </w:t>
      </w:r>
      <w:r w:rsidRPr="00DB0C4E">
        <w:rPr>
          <w:rFonts w:ascii="Times New Roman" w:eastAsia="Times New Roman" w:hAnsi="Times New Roman" w:cs="Times New Roman"/>
          <w:sz w:val="36"/>
          <w:szCs w:val="36"/>
        </w:rPr>
        <w:t>стула – …</w:t>
      </w:r>
      <w:r w:rsidRPr="00DB0C4E">
        <w:rPr>
          <w:rFonts w:ascii="Times New Roman" w:eastAsia="Times New Roman" w:hAnsi="Times New Roman" w:cs="Times New Roman"/>
          <w:sz w:val="36"/>
          <w:szCs w:val="36"/>
        </w:rPr>
        <w:br/>
        <w:t xml:space="preserve">Положи мяч </w:t>
      </w:r>
      <w:r w:rsidRPr="00DB0C4E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под </w:t>
      </w:r>
      <w:r w:rsidRPr="00DB0C4E">
        <w:rPr>
          <w:rFonts w:ascii="Times New Roman" w:eastAsia="Times New Roman" w:hAnsi="Times New Roman" w:cs="Times New Roman"/>
          <w:sz w:val="36"/>
          <w:szCs w:val="36"/>
        </w:rPr>
        <w:t>стул – ...</w:t>
      </w:r>
      <w:r w:rsidRPr="00DB0C4E">
        <w:rPr>
          <w:rFonts w:ascii="Times New Roman" w:eastAsia="Times New Roman" w:hAnsi="Times New Roman" w:cs="Times New Roman"/>
          <w:sz w:val="36"/>
          <w:szCs w:val="36"/>
        </w:rPr>
        <w:br/>
        <w:t xml:space="preserve">Возьми мяч </w:t>
      </w:r>
      <w:r w:rsidRPr="00DB0C4E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из – </w:t>
      </w:r>
      <w:proofErr w:type="gramStart"/>
      <w:r w:rsidRPr="00DB0C4E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под</w:t>
      </w:r>
      <w:proofErr w:type="gramEnd"/>
      <w:r w:rsidRPr="00DB0C4E">
        <w:rPr>
          <w:rFonts w:ascii="Times New Roman" w:eastAsia="Times New Roman" w:hAnsi="Times New Roman" w:cs="Times New Roman"/>
          <w:sz w:val="36"/>
          <w:szCs w:val="36"/>
        </w:rPr>
        <w:t xml:space="preserve"> стула -…</w:t>
      </w:r>
    </w:p>
    <w:p w:rsidR="00DB0C4E" w:rsidRDefault="00DB0C4E" w:rsidP="003D2F21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</w:p>
    <w:p w:rsidR="00DB0C4E" w:rsidRDefault="00DB0C4E" w:rsidP="003D2F21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</w:p>
    <w:p w:rsidR="00DB0C4E" w:rsidRPr="00DB0C4E" w:rsidRDefault="00DB0C4E" w:rsidP="003D2F21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</w:p>
    <w:p w:rsidR="00086E45" w:rsidRPr="00DB0C4E" w:rsidRDefault="00086E45" w:rsidP="003D2F21">
      <w:pPr>
        <w:pStyle w:val="a5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B0C4E">
        <w:rPr>
          <w:rFonts w:ascii="Times New Roman" w:eastAsia="Times New Roman" w:hAnsi="Times New Roman" w:cs="Times New Roman"/>
          <w:b/>
          <w:sz w:val="32"/>
          <w:szCs w:val="32"/>
        </w:rPr>
        <w:t>Изучаем предлоги с героями советских мультфильмов!</w:t>
      </w:r>
    </w:p>
    <w:p w:rsidR="00086E45" w:rsidRPr="00086E45" w:rsidRDefault="00086E45" w:rsidP="00086E45">
      <w:pPr>
        <w:shd w:val="clear" w:color="auto" w:fill="FFFFFF"/>
        <w:spacing w:after="0" w:line="438" w:lineRule="atLeast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000000"/>
          <w:sz w:val="27"/>
          <w:szCs w:val="27"/>
        </w:rPr>
        <w:drawing>
          <wp:inline distT="0" distB="0" distL="0" distR="0">
            <wp:extent cx="6153150" cy="7901609"/>
            <wp:effectExtent l="19050" t="0" r="0" b="0"/>
            <wp:docPr id="19" name="Рисунок 19" descr="fotostrana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otostrana.ru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812" cy="7905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E45" w:rsidRPr="00086E45" w:rsidRDefault="00086E45" w:rsidP="00086E45">
      <w:pPr>
        <w:shd w:val="clear" w:color="auto" w:fill="FFFFFF"/>
        <w:spacing w:after="0" w:line="438" w:lineRule="atLeast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DB0C4E" w:rsidRDefault="00DB0C4E" w:rsidP="00086E45">
      <w:pPr>
        <w:shd w:val="clear" w:color="auto" w:fill="FFFFFF"/>
        <w:spacing w:before="94" w:after="313" w:line="438" w:lineRule="atLeast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086E45" w:rsidRPr="00DB0C4E" w:rsidRDefault="00086E45" w:rsidP="00DB0C4E">
      <w:pPr>
        <w:pStyle w:val="a5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B0C4E">
        <w:rPr>
          <w:rFonts w:ascii="Calibri" w:eastAsia="Times New Roman" w:hAnsi="Calibri" w:cs="Times New Roman"/>
          <w:sz w:val="32"/>
          <w:szCs w:val="32"/>
        </w:rPr>
        <w:lastRenderedPageBreak/>
        <w:t>🔰</w:t>
      </w:r>
      <w:r w:rsidRPr="00DB0C4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DB0C4E">
        <w:rPr>
          <w:rFonts w:ascii="Times New Roman" w:eastAsia="Times New Roman" w:hAnsi="Times New Roman" w:cs="Times New Roman"/>
          <w:b/>
          <w:sz w:val="32"/>
          <w:szCs w:val="32"/>
        </w:rPr>
        <w:t>Игра "Доскажи словечко"</w:t>
      </w:r>
    </w:p>
    <w:p w:rsidR="00086E45" w:rsidRPr="00DB0C4E" w:rsidRDefault="00086E45" w:rsidP="00DB0C4E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DB0C4E">
        <w:rPr>
          <w:rFonts w:ascii="Times New Roman" w:eastAsia="Times New Roman" w:hAnsi="Times New Roman" w:cs="Times New Roman"/>
          <w:b/>
          <w:sz w:val="32"/>
          <w:szCs w:val="32"/>
        </w:rPr>
        <w:t>ЦЕЛЬ:</w:t>
      </w:r>
      <w:r w:rsidRPr="00DB0C4E">
        <w:rPr>
          <w:rFonts w:ascii="Times New Roman" w:eastAsia="Times New Roman" w:hAnsi="Times New Roman" w:cs="Times New Roman"/>
          <w:sz w:val="32"/>
          <w:szCs w:val="32"/>
        </w:rPr>
        <w:t> развитие грамматического строя речи, закрепление предлогов, падежных форм имен существительных.</w:t>
      </w:r>
    </w:p>
    <w:p w:rsidR="00086E45" w:rsidRPr="00086E45" w:rsidRDefault="00086E45" w:rsidP="00086E45">
      <w:pPr>
        <w:shd w:val="clear" w:color="auto" w:fill="FFFFFF"/>
        <w:spacing w:line="438" w:lineRule="atLeast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000000"/>
          <w:sz w:val="27"/>
          <w:szCs w:val="27"/>
        </w:rPr>
        <w:drawing>
          <wp:inline distT="0" distB="0" distL="0" distR="0">
            <wp:extent cx="5893075" cy="3776869"/>
            <wp:effectExtent l="19050" t="0" r="0" b="0"/>
            <wp:docPr id="21" name="Рисунок 21" descr="Лексическая тема &quot;Мебель&quot; (развиваем речь дошкольника). Консультация учителя-логопе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Лексическая тема &quot;Мебель&quot; (развиваем речь дошкольника). Консультация учителя-логопеда.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248" cy="3776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E45" w:rsidRPr="00086E45" w:rsidRDefault="00086E45" w:rsidP="00086E45">
      <w:pPr>
        <w:shd w:val="clear" w:color="auto" w:fill="FFFFFF"/>
        <w:spacing w:line="438" w:lineRule="atLeast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000000"/>
          <w:sz w:val="27"/>
          <w:szCs w:val="27"/>
        </w:rPr>
        <w:drawing>
          <wp:inline distT="0" distB="0" distL="0" distR="0">
            <wp:extent cx="5664687" cy="4084983"/>
            <wp:effectExtent l="19050" t="0" r="0" b="0"/>
            <wp:docPr id="22" name="Рисунок 22" descr="Лексическая тема &quot;Мебель&quot; (развиваем речь дошкольника). Консультация учителя-логопе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Лексическая тема &quot;Мебель&quot; (развиваем речь дошкольника). Консультация учителя-логопеда.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648" cy="4084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E45" w:rsidRPr="00DB0C4E" w:rsidRDefault="00086E45" w:rsidP="00DB0C4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B0C4E">
        <w:rPr>
          <w:rFonts w:ascii="Calibri" w:eastAsia="Times New Roman" w:hAnsi="Calibri" w:cs="Times New Roman"/>
          <w:sz w:val="28"/>
          <w:szCs w:val="28"/>
        </w:rPr>
        <w:lastRenderedPageBreak/>
        <w:t>🔰</w:t>
      </w:r>
      <w:r w:rsidRPr="00DB0C4E">
        <w:rPr>
          <w:rFonts w:ascii="Times New Roman" w:eastAsia="Times New Roman" w:hAnsi="Times New Roman" w:cs="Times New Roman"/>
          <w:sz w:val="28"/>
          <w:szCs w:val="28"/>
        </w:rPr>
        <w:t xml:space="preserve"> Поиграйте с ребёнком в игру </w:t>
      </w:r>
      <w:r w:rsidRPr="00DB0C4E">
        <w:rPr>
          <w:rFonts w:ascii="Times New Roman" w:eastAsia="Times New Roman" w:hAnsi="Times New Roman" w:cs="Times New Roman"/>
          <w:b/>
          <w:sz w:val="28"/>
          <w:szCs w:val="28"/>
        </w:rPr>
        <w:t>"Без чего?"</w:t>
      </w:r>
      <w:r w:rsidRPr="00DB0C4E">
        <w:rPr>
          <w:rFonts w:ascii="Times New Roman" w:eastAsia="Times New Roman" w:hAnsi="Times New Roman" w:cs="Times New Roman"/>
          <w:sz w:val="28"/>
          <w:szCs w:val="28"/>
        </w:rPr>
        <w:t xml:space="preserve"> с мячом для отработки у него умения образовывать форму родительного падежа существительных.</w:t>
      </w:r>
    </w:p>
    <w:p w:rsidR="00086E45" w:rsidRDefault="00086E45" w:rsidP="00DB0C4E">
      <w:pPr>
        <w:pStyle w:val="a5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DB0C4E">
        <w:rPr>
          <w:rFonts w:ascii="Times New Roman" w:eastAsia="Times New Roman" w:hAnsi="Times New Roman" w:cs="Times New Roman"/>
          <w:i/>
          <w:iCs/>
          <w:sz w:val="28"/>
          <w:szCs w:val="28"/>
        </w:rPr>
        <w:t>Например: </w:t>
      </w:r>
      <w:r w:rsidRPr="00DB0C4E">
        <w:rPr>
          <w:rFonts w:ascii="Times New Roman" w:eastAsia="Times New Roman" w:hAnsi="Times New Roman" w:cs="Times New Roman"/>
          <w:sz w:val="28"/>
          <w:szCs w:val="28"/>
        </w:rPr>
        <w:br/>
      </w:r>
      <w:r w:rsidRPr="00DB0C4E">
        <w:rPr>
          <w:rFonts w:ascii="Times New Roman" w:eastAsia="Times New Roman" w:hAnsi="Times New Roman" w:cs="Times New Roman"/>
          <w:color w:val="002060"/>
          <w:sz w:val="32"/>
          <w:szCs w:val="32"/>
        </w:rPr>
        <w:t>Если у стола нет ножки ... - Стол без ножки. </w:t>
      </w:r>
      <w:r w:rsidRPr="00DB0C4E">
        <w:rPr>
          <w:rFonts w:ascii="Times New Roman" w:eastAsia="Times New Roman" w:hAnsi="Times New Roman" w:cs="Times New Roman"/>
          <w:color w:val="002060"/>
          <w:sz w:val="32"/>
          <w:szCs w:val="32"/>
        </w:rPr>
        <w:br/>
        <w:t>Если у кровати нет спинки ... - кровать без спинки. </w:t>
      </w:r>
      <w:r w:rsidRPr="00DB0C4E">
        <w:rPr>
          <w:rFonts w:ascii="Times New Roman" w:eastAsia="Times New Roman" w:hAnsi="Times New Roman" w:cs="Times New Roman"/>
          <w:color w:val="002060"/>
          <w:sz w:val="32"/>
          <w:szCs w:val="32"/>
        </w:rPr>
        <w:br/>
        <w:t>Если у стула нет сиденья ... - стул без сиденья. </w:t>
      </w:r>
      <w:r w:rsidRPr="00DB0C4E">
        <w:rPr>
          <w:rFonts w:ascii="Times New Roman" w:eastAsia="Times New Roman" w:hAnsi="Times New Roman" w:cs="Times New Roman"/>
          <w:color w:val="002060"/>
          <w:sz w:val="32"/>
          <w:szCs w:val="32"/>
        </w:rPr>
        <w:br/>
        <w:t>Если у шкафа нет дверцы ... - шкаф без дверцы. </w:t>
      </w:r>
      <w:r w:rsidRPr="00DB0C4E">
        <w:rPr>
          <w:rFonts w:ascii="Times New Roman" w:eastAsia="Times New Roman" w:hAnsi="Times New Roman" w:cs="Times New Roman"/>
          <w:color w:val="002060"/>
          <w:sz w:val="32"/>
          <w:szCs w:val="32"/>
        </w:rPr>
        <w:br/>
        <w:t>Если у буфета нет полки ... - буфет без полки.</w:t>
      </w:r>
    </w:p>
    <w:p w:rsidR="00DB0C4E" w:rsidRPr="00DB0C4E" w:rsidRDefault="00DB0C4E" w:rsidP="00DB0C4E">
      <w:pPr>
        <w:pStyle w:val="a5"/>
        <w:rPr>
          <w:rFonts w:ascii="Times New Roman" w:eastAsia="Times New Roman" w:hAnsi="Times New Roman" w:cs="Times New Roman"/>
          <w:color w:val="002060"/>
          <w:sz w:val="32"/>
          <w:szCs w:val="32"/>
        </w:rPr>
      </w:pPr>
    </w:p>
    <w:p w:rsidR="00086E45" w:rsidRPr="00DB0C4E" w:rsidRDefault="00086E45" w:rsidP="00DB0C4E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0C4E">
        <w:rPr>
          <w:rFonts w:ascii="Calibri" w:eastAsia="Times New Roman" w:hAnsi="Calibri" w:cs="Times New Roman"/>
          <w:sz w:val="28"/>
          <w:szCs w:val="28"/>
        </w:rPr>
        <w:t>🔰</w:t>
      </w:r>
      <w:r w:rsidRPr="00DB0C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0C4E">
        <w:rPr>
          <w:rFonts w:ascii="Times New Roman" w:eastAsia="Times New Roman" w:hAnsi="Times New Roman" w:cs="Times New Roman"/>
          <w:b/>
          <w:sz w:val="28"/>
          <w:szCs w:val="28"/>
        </w:rPr>
        <w:t xml:space="preserve">Разучить </w:t>
      </w:r>
      <w:proofErr w:type="spellStart"/>
      <w:r w:rsidRPr="00DB0C4E">
        <w:rPr>
          <w:rFonts w:ascii="Times New Roman" w:eastAsia="Times New Roman" w:hAnsi="Times New Roman" w:cs="Times New Roman"/>
          <w:b/>
          <w:sz w:val="28"/>
          <w:szCs w:val="28"/>
        </w:rPr>
        <w:t>чистоговорки</w:t>
      </w:r>
      <w:proofErr w:type="spellEnd"/>
      <w:r w:rsidRPr="00DB0C4E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086E45" w:rsidRPr="00DB0C4E" w:rsidRDefault="00086E45" w:rsidP="00DB0C4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B0C4E">
        <w:rPr>
          <w:rFonts w:ascii="Times New Roman" w:eastAsia="Times New Roman" w:hAnsi="Times New Roman" w:cs="Times New Roman"/>
          <w:sz w:val="28"/>
          <w:szCs w:val="28"/>
        </w:rPr>
        <w:t>Дети повторяют фразы за взрослым:</w:t>
      </w:r>
    </w:p>
    <w:p w:rsidR="00086E45" w:rsidRPr="00DB0C4E" w:rsidRDefault="00086E45" w:rsidP="00DB0C4E">
      <w:pPr>
        <w:pStyle w:val="a5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DB0C4E">
        <w:rPr>
          <w:rFonts w:ascii="Times New Roman" w:eastAsia="Times New Roman" w:hAnsi="Times New Roman" w:cs="Times New Roman"/>
          <w:color w:val="002060"/>
          <w:sz w:val="32"/>
          <w:szCs w:val="32"/>
        </w:rPr>
        <w:t>ЛЫ-ЛЫ-ЛЫ – накрываем мы столы.</w:t>
      </w:r>
    </w:p>
    <w:p w:rsidR="00086E45" w:rsidRPr="00DB0C4E" w:rsidRDefault="00086E45" w:rsidP="00DB0C4E">
      <w:pPr>
        <w:pStyle w:val="a5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DB0C4E">
        <w:rPr>
          <w:rFonts w:ascii="Times New Roman" w:eastAsia="Times New Roman" w:hAnsi="Times New Roman" w:cs="Times New Roman"/>
          <w:color w:val="002060"/>
          <w:sz w:val="32"/>
          <w:szCs w:val="32"/>
        </w:rPr>
        <w:t>НЫ-НЫ-НЫ – стоит кресло у стены.</w:t>
      </w:r>
    </w:p>
    <w:p w:rsidR="00086E45" w:rsidRPr="00DB0C4E" w:rsidRDefault="00086E45" w:rsidP="00DB0C4E">
      <w:pPr>
        <w:pStyle w:val="a5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DB0C4E">
        <w:rPr>
          <w:rFonts w:ascii="Times New Roman" w:eastAsia="Times New Roman" w:hAnsi="Times New Roman" w:cs="Times New Roman"/>
          <w:color w:val="002060"/>
          <w:sz w:val="32"/>
          <w:szCs w:val="32"/>
        </w:rPr>
        <w:t>ОТ-ОТ-ОТ - под столом играет кот.</w:t>
      </w:r>
    </w:p>
    <w:p w:rsidR="00086E45" w:rsidRPr="00DB0C4E" w:rsidRDefault="00086E45" w:rsidP="00DB0C4E">
      <w:pPr>
        <w:pStyle w:val="a5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DB0C4E">
        <w:rPr>
          <w:rFonts w:ascii="Times New Roman" w:eastAsia="Times New Roman" w:hAnsi="Times New Roman" w:cs="Times New Roman"/>
          <w:color w:val="002060"/>
          <w:sz w:val="32"/>
          <w:szCs w:val="32"/>
        </w:rPr>
        <w:t>СУ-СУ-СУ – книгу в шкаф я отнесу.</w:t>
      </w:r>
    </w:p>
    <w:p w:rsidR="00086E45" w:rsidRPr="00DB0C4E" w:rsidRDefault="00086E45" w:rsidP="00DB0C4E">
      <w:pPr>
        <w:pStyle w:val="a5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DB0C4E">
        <w:rPr>
          <w:rFonts w:ascii="Times New Roman" w:eastAsia="Times New Roman" w:hAnsi="Times New Roman" w:cs="Times New Roman"/>
          <w:color w:val="002060"/>
          <w:sz w:val="32"/>
          <w:szCs w:val="32"/>
        </w:rPr>
        <w:t>ШУ-ШУ-ШУ – стульчик дали малышу.</w:t>
      </w:r>
    </w:p>
    <w:p w:rsidR="00086E45" w:rsidRPr="00DB0C4E" w:rsidRDefault="00086E45" w:rsidP="00DB0C4E">
      <w:pPr>
        <w:pStyle w:val="a5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DB0C4E">
        <w:rPr>
          <w:rFonts w:ascii="Times New Roman" w:eastAsia="Times New Roman" w:hAnsi="Times New Roman" w:cs="Times New Roman"/>
          <w:color w:val="002060"/>
          <w:sz w:val="32"/>
          <w:szCs w:val="32"/>
        </w:rPr>
        <w:t>ЗА-ЗА-ЗА – ляг в кровать, закрой глаза.</w:t>
      </w:r>
    </w:p>
    <w:p w:rsidR="00086E45" w:rsidRPr="00DB0C4E" w:rsidRDefault="00086E45" w:rsidP="00DB0C4E">
      <w:pPr>
        <w:pStyle w:val="a5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DB0C4E">
        <w:rPr>
          <w:rFonts w:ascii="Times New Roman" w:eastAsia="Times New Roman" w:hAnsi="Times New Roman" w:cs="Times New Roman"/>
          <w:color w:val="002060"/>
          <w:sz w:val="32"/>
          <w:szCs w:val="32"/>
        </w:rPr>
        <w:t>ЖУ-ЖУ-ЖУ – на диване я лежу.</w:t>
      </w:r>
    </w:p>
    <w:p w:rsidR="00086E45" w:rsidRPr="00DB0C4E" w:rsidRDefault="00086E45" w:rsidP="00DB0C4E">
      <w:pPr>
        <w:pStyle w:val="a5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DB0C4E">
        <w:rPr>
          <w:rFonts w:ascii="Times New Roman" w:eastAsia="Times New Roman" w:hAnsi="Times New Roman" w:cs="Times New Roman"/>
          <w:color w:val="002060"/>
          <w:sz w:val="32"/>
          <w:szCs w:val="32"/>
        </w:rPr>
        <w:t>ЛА-ЛА-ЛА – стул поставлен у стола.</w:t>
      </w:r>
    </w:p>
    <w:p w:rsidR="00086E45" w:rsidRPr="00DB0C4E" w:rsidRDefault="00086E45" w:rsidP="00086E45">
      <w:pPr>
        <w:shd w:val="clear" w:color="auto" w:fill="FFFFFF"/>
        <w:spacing w:before="94" w:after="313" w:line="438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DB0C4E">
        <w:rPr>
          <w:rFonts w:ascii="Helvetica" w:eastAsia="Times New Roman" w:hAnsi="Helvetica" w:cs="Times New Roman"/>
          <w:b/>
          <w:color w:val="000000"/>
          <w:sz w:val="32"/>
          <w:szCs w:val="32"/>
        </w:rPr>
        <w:t>🔰</w:t>
      </w:r>
      <w:r w:rsidRPr="00DB0C4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 Найди тень предметов</w:t>
      </w:r>
    </w:p>
    <w:p w:rsidR="00086E45" w:rsidRPr="00086E45" w:rsidRDefault="00086E45" w:rsidP="00086E45">
      <w:pPr>
        <w:shd w:val="clear" w:color="auto" w:fill="FFFFFF"/>
        <w:spacing w:after="0" w:line="438" w:lineRule="atLeast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000000"/>
          <w:sz w:val="27"/>
          <w:szCs w:val="27"/>
        </w:rPr>
        <w:drawing>
          <wp:inline distT="0" distB="0" distL="0" distR="0">
            <wp:extent cx="5783675" cy="4194313"/>
            <wp:effectExtent l="19050" t="0" r="7525" b="0"/>
            <wp:docPr id="23" name="Рисунок 23" descr="Pint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interest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758" cy="4194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E45" w:rsidRPr="00086E45" w:rsidRDefault="00086E45" w:rsidP="00086E45">
      <w:pPr>
        <w:shd w:val="clear" w:color="auto" w:fill="FFFFFF"/>
        <w:spacing w:after="0" w:line="438" w:lineRule="atLeast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908067" cy="7133031"/>
            <wp:effectExtent l="19050" t="0" r="0" b="0"/>
            <wp:docPr id="24" name="Рисунок 24" descr="jirafenok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jirafenok.ru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634" cy="7136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E45" w:rsidRDefault="00086E45" w:rsidP="00086E45">
      <w:pPr>
        <w:shd w:val="clear" w:color="auto" w:fill="FFFFFF"/>
        <w:spacing w:before="94" w:after="313" w:line="438" w:lineRule="atLeast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086E45" w:rsidRDefault="00086E45" w:rsidP="00086E45">
      <w:pPr>
        <w:shd w:val="clear" w:color="auto" w:fill="FFFFFF"/>
        <w:spacing w:before="94" w:after="313" w:line="438" w:lineRule="atLeast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086E45" w:rsidRDefault="00086E45" w:rsidP="00086E45">
      <w:pPr>
        <w:shd w:val="clear" w:color="auto" w:fill="FFFFFF"/>
        <w:spacing w:before="94" w:after="313" w:line="438" w:lineRule="atLeast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DB0C4E" w:rsidRDefault="00DB0C4E" w:rsidP="00086E45">
      <w:pPr>
        <w:shd w:val="clear" w:color="auto" w:fill="FFFFFF"/>
        <w:spacing w:before="94" w:after="313" w:line="438" w:lineRule="atLeast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086E45" w:rsidRPr="00086E45" w:rsidRDefault="00086E45" w:rsidP="00086E45">
      <w:pPr>
        <w:shd w:val="clear" w:color="auto" w:fill="FFFFFF"/>
        <w:spacing w:before="94" w:after="313" w:line="438" w:lineRule="atLeast"/>
        <w:rPr>
          <w:rFonts w:ascii="Helvetica" w:eastAsia="Times New Roman" w:hAnsi="Helvetica" w:cs="Helvetica"/>
          <w:b/>
          <w:color w:val="FF0000"/>
          <w:sz w:val="27"/>
          <w:szCs w:val="27"/>
        </w:rPr>
      </w:pPr>
      <w:r w:rsidRPr="00086E45">
        <w:rPr>
          <w:rFonts w:ascii="Helvetica" w:eastAsia="Times New Roman" w:hAnsi="Helvetica" w:cs="Helvetica"/>
          <w:color w:val="000000"/>
          <w:sz w:val="27"/>
          <w:szCs w:val="27"/>
        </w:rPr>
        <w:lastRenderedPageBreak/>
        <w:t xml:space="preserve">🔰 </w:t>
      </w:r>
      <w:r w:rsidRPr="00086E45">
        <w:rPr>
          <w:rFonts w:ascii="Helvetica" w:eastAsia="Times New Roman" w:hAnsi="Helvetica" w:cs="Helvetica"/>
          <w:b/>
          <w:color w:val="FF0000"/>
          <w:sz w:val="27"/>
          <w:szCs w:val="27"/>
        </w:rPr>
        <w:t>Разучить пальчиковую гимнастику "Мебельный магазин"</w:t>
      </w:r>
    </w:p>
    <w:p w:rsidR="00086E45" w:rsidRPr="00086E45" w:rsidRDefault="00086E45" w:rsidP="00086E45">
      <w:pPr>
        <w:shd w:val="clear" w:color="auto" w:fill="FFFFFF"/>
        <w:spacing w:line="438" w:lineRule="atLeast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000000"/>
          <w:sz w:val="27"/>
          <w:szCs w:val="27"/>
        </w:rPr>
        <w:drawing>
          <wp:inline distT="0" distB="0" distL="0" distR="0">
            <wp:extent cx="6191885" cy="3806825"/>
            <wp:effectExtent l="19050" t="0" r="0" b="0"/>
            <wp:docPr id="25" name="Рисунок 25" descr="Лексическая тема &quot;Мебель&quot; (развиваем речь дошкольника). Консультация учителя-логопе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Лексическая тема &quot;Мебель&quot; (развиваем речь дошкольника). Консультация учителя-логопеда.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380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E45" w:rsidRPr="00086E45" w:rsidRDefault="00086E45" w:rsidP="00086E45">
      <w:pPr>
        <w:shd w:val="clear" w:color="auto" w:fill="FFFFFF"/>
        <w:spacing w:before="94" w:after="313" w:line="438" w:lineRule="atLeast"/>
        <w:rPr>
          <w:rFonts w:ascii="Helvetica" w:eastAsia="Times New Roman" w:hAnsi="Helvetica" w:cs="Helvetica"/>
          <w:b/>
          <w:color w:val="FF0000"/>
          <w:sz w:val="27"/>
          <w:szCs w:val="27"/>
        </w:rPr>
      </w:pPr>
      <w:r w:rsidRPr="00086E45">
        <w:rPr>
          <w:rFonts w:ascii="Helvetica" w:eastAsia="Times New Roman" w:hAnsi="Helvetica" w:cs="Helvetica"/>
          <w:color w:val="000000"/>
          <w:sz w:val="27"/>
          <w:szCs w:val="27"/>
        </w:rPr>
        <w:t xml:space="preserve">🔰 </w:t>
      </w:r>
      <w:r w:rsidRPr="00086E45">
        <w:rPr>
          <w:rFonts w:ascii="Helvetica" w:eastAsia="Times New Roman" w:hAnsi="Helvetica" w:cs="Helvetica"/>
          <w:b/>
          <w:color w:val="FF0000"/>
          <w:sz w:val="27"/>
          <w:szCs w:val="27"/>
        </w:rPr>
        <w:t>Загадать загадки о предметах мебели</w:t>
      </w:r>
    </w:p>
    <w:p w:rsidR="00086E45" w:rsidRPr="00086E45" w:rsidRDefault="00086E45" w:rsidP="00086E45">
      <w:pPr>
        <w:shd w:val="clear" w:color="auto" w:fill="FFFFFF"/>
        <w:spacing w:line="438" w:lineRule="atLeast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000000"/>
          <w:sz w:val="27"/>
          <w:szCs w:val="27"/>
        </w:rPr>
        <w:drawing>
          <wp:inline distT="0" distB="0" distL="0" distR="0">
            <wp:extent cx="5843905" cy="4074795"/>
            <wp:effectExtent l="19050" t="0" r="4445" b="0"/>
            <wp:docPr id="26" name="Рисунок 26" descr="Лексическая тема &quot;Мебель&quot; (развиваем речь дошкольника). Консультация учителя-логопе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Лексическая тема &quot;Мебель&quot; (развиваем речь дошкольника). Консультация учителя-логопеда.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407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E45" w:rsidRPr="00086E45" w:rsidRDefault="00086E45" w:rsidP="00086E45">
      <w:pPr>
        <w:shd w:val="clear" w:color="auto" w:fill="FFFFFF"/>
        <w:spacing w:line="438" w:lineRule="atLeast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6092825" cy="4462780"/>
            <wp:effectExtent l="19050" t="0" r="3175" b="0"/>
            <wp:docPr id="27" name="Рисунок 27" descr="Лексическая тема &quot;Мебель&quot; (развиваем речь дошкольника). Консультация учителя-логопе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Лексическая тема &quot;Мебель&quot; (развиваем речь дошкольника). Консультация учителя-логопеда.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446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E45" w:rsidRPr="00086E45" w:rsidRDefault="00086E45" w:rsidP="00086E45">
      <w:pPr>
        <w:shd w:val="clear" w:color="auto" w:fill="FFFFFF"/>
        <w:spacing w:line="438" w:lineRule="atLeast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000000"/>
          <w:sz w:val="27"/>
          <w:szCs w:val="27"/>
        </w:rPr>
        <w:drawing>
          <wp:inline distT="0" distB="0" distL="0" distR="0">
            <wp:extent cx="5824220" cy="3458845"/>
            <wp:effectExtent l="19050" t="0" r="5080" b="0"/>
            <wp:docPr id="28" name="Рисунок 28" descr="Лексическая тема &quot;Мебель&quot; (развиваем речь дошкольника). Консультация учителя-логопе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Лексическая тема &quot;Мебель&quot; (развиваем речь дошкольника). Консультация учителя-логопеда.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220" cy="3458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C4E" w:rsidRDefault="00DB0C4E" w:rsidP="00DB0C4E">
      <w:pPr>
        <w:pStyle w:val="a5"/>
        <w:rPr>
          <w:rFonts w:ascii="Calibri" w:eastAsia="Times New Roman" w:hAnsi="Calibri" w:cs="Times New Roman"/>
          <w:b/>
          <w:sz w:val="32"/>
          <w:szCs w:val="32"/>
        </w:rPr>
      </w:pPr>
    </w:p>
    <w:p w:rsidR="00DB0C4E" w:rsidRDefault="00DB0C4E" w:rsidP="00DB0C4E">
      <w:pPr>
        <w:pStyle w:val="a5"/>
        <w:rPr>
          <w:rFonts w:ascii="Calibri" w:eastAsia="Times New Roman" w:hAnsi="Calibri" w:cs="Times New Roman"/>
          <w:b/>
          <w:sz w:val="32"/>
          <w:szCs w:val="32"/>
        </w:rPr>
      </w:pPr>
    </w:p>
    <w:p w:rsidR="00DB0C4E" w:rsidRDefault="00DB0C4E" w:rsidP="00DB0C4E">
      <w:pPr>
        <w:pStyle w:val="a5"/>
        <w:rPr>
          <w:rFonts w:ascii="Calibri" w:eastAsia="Times New Roman" w:hAnsi="Calibri" w:cs="Times New Roman"/>
          <w:b/>
          <w:sz w:val="32"/>
          <w:szCs w:val="32"/>
        </w:rPr>
      </w:pPr>
    </w:p>
    <w:p w:rsidR="00DB0C4E" w:rsidRDefault="00DB0C4E" w:rsidP="00DB0C4E">
      <w:pPr>
        <w:pStyle w:val="a5"/>
        <w:rPr>
          <w:rFonts w:ascii="Calibri" w:eastAsia="Times New Roman" w:hAnsi="Calibri" w:cs="Times New Roman"/>
          <w:b/>
          <w:sz w:val="32"/>
          <w:szCs w:val="32"/>
        </w:rPr>
      </w:pPr>
    </w:p>
    <w:p w:rsidR="00086E45" w:rsidRPr="00DB0C4E" w:rsidRDefault="00086E45" w:rsidP="00DB0C4E">
      <w:pPr>
        <w:pStyle w:val="a5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B0C4E">
        <w:rPr>
          <w:rFonts w:ascii="Calibri" w:eastAsia="Times New Roman" w:hAnsi="Calibri" w:cs="Times New Roman"/>
          <w:b/>
          <w:sz w:val="32"/>
          <w:szCs w:val="32"/>
        </w:rPr>
        <w:lastRenderedPageBreak/>
        <w:t>🔰</w:t>
      </w:r>
      <w:r w:rsidRPr="00DB0C4E">
        <w:rPr>
          <w:rFonts w:ascii="Times New Roman" w:eastAsia="Times New Roman" w:hAnsi="Times New Roman" w:cs="Times New Roman"/>
          <w:b/>
          <w:sz w:val="32"/>
          <w:szCs w:val="32"/>
        </w:rPr>
        <w:t xml:space="preserve"> Учимся составлять рассказы.</w:t>
      </w:r>
    </w:p>
    <w:p w:rsidR="00086E45" w:rsidRPr="00DB0C4E" w:rsidRDefault="00086E45" w:rsidP="00DB0C4E">
      <w:pPr>
        <w:pStyle w:val="a5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B0C4E">
        <w:rPr>
          <w:rFonts w:ascii="Times New Roman" w:eastAsia="Times New Roman" w:hAnsi="Times New Roman" w:cs="Times New Roman"/>
          <w:b/>
          <w:sz w:val="32"/>
          <w:szCs w:val="32"/>
        </w:rPr>
        <w:t xml:space="preserve">Составить рассказ о любом предмете мебели по </w:t>
      </w:r>
      <w:proofErr w:type="spellStart"/>
      <w:r w:rsidRPr="00DB0C4E">
        <w:rPr>
          <w:rFonts w:ascii="Times New Roman" w:eastAsia="Times New Roman" w:hAnsi="Times New Roman" w:cs="Times New Roman"/>
          <w:b/>
          <w:sz w:val="32"/>
          <w:szCs w:val="32"/>
        </w:rPr>
        <w:t>мнемотаблице</w:t>
      </w:r>
      <w:proofErr w:type="spellEnd"/>
    </w:p>
    <w:p w:rsidR="00086E45" w:rsidRPr="00086E45" w:rsidRDefault="00086E45" w:rsidP="00086E45">
      <w:pPr>
        <w:shd w:val="clear" w:color="auto" w:fill="FFFFFF"/>
        <w:spacing w:after="0" w:line="438" w:lineRule="atLeast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000000"/>
          <w:sz w:val="27"/>
          <w:szCs w:val="27"/>
        </w:rPr>
        <w:drawing>
          <wp:inline distT="0" distB="0" distL="0" distR="0">
            <wp:extent cx="5890444" cy="8577470"/>
            <wp:effectExtent l="19050" t="0" r="0" b="0"/>
            <wp:docPr id="29" name="Рисунок 29" descr="m.fotostrana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m.fotostrana.ru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520" cy="8577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8CB" w:rsidRDefault="007218CB"/>
    <w:sectPr w:rsidR="007218CB" w:rsidSect="006A3E4F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86E45"/>
    <w:rsid w:val="00086E45"/>
    <w:rsid w:val="003D2F21"/>
    <w:rsid w:val="006A3E4F"/>
    <w:rsid w:val="007218CB"/>
    <w:rsid w:val="00DB0C4E"/>
    <w:rsid w:val="00E85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FEF"/>
  </w:style>
  <w:style w:type="paragraph" w:styleId="2">
    <w:name w:val="heading 2"/>
    <w:basedOn w:val="a"/>
    <w:link w:val="20"/>
    <w:uiPriority w:val="9"/>
    <w:qFormat/>
    <w:rsid w:val="00086E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6E45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rticle-renderblock">
    <w:name w:val="article-render__block"/>
    <w:basedOn w:val="a"/>
    <w:rsid w:val="0008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86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E4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D2F2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4567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9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7236611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808065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0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4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0875646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90640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9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0406988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827880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6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9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9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0748306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22377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20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7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0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3966225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9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0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8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4506822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345981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74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6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740400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9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4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1532844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4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57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07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2011395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0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76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795243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11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90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4151279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39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3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86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9388617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7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8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490918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1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1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9370509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9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077638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9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6142438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6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2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3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3029860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0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1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4816598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8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5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3020579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034697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55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6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901148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048694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7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2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66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44202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1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81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7377452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8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7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5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4489245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5658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86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5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32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241605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029423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4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95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074841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7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2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1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7452510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7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27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3930077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4507837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0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3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7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6831750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2023-02-07T06:32:00Z</cp:lastPrinted>
  <dcterms:created xsi:type="dcterms:W3CDTF">2023-02-05T19:14:00Z</dcterms:created>
  <dcterms:modified xsi:type="dcterms:W3CDTF">2023-02-07T06:43:00Z</dcterms:modified>
</cp:coreProperties>
</file>