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B3" w:rsidRPr="008472B3" w:rsidRDefault="00A060C5" w:rsidP="00A060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bdr w:val="single" w:sz="4" w:space="0" w:color="auto"/>
        </w:rPr>
        <w:t>Лексическая тема «Защитники О</w:t>
      </w:r>
      <w:r w:rsidRPr="00A060C5">
        <w:rPr>
          <w:rFonts w:ascii="Times New Roman" w:hAnsi="Times New Roman" w:cs="Times New Roman"/>
          <w:b/>
          <w:color w:val="002060"/>
          <w:sz w:val="32"/>
          <w:szCs w:val="32"/>
          <w:bdr w:val="single" w:sz="4" w:space="0" w:color="auto"/>
        </w:rPr>
        <w:t>течества»</w:t>
      </w:r>
      <w:r w:rsidRPr="00A060C5">
        <w:br/>
      </w:r>
      <w:r>
        <w:br/>
      </w:r>
      <w:r w:rsidR="008472B3" w:rsidRPr="008472B3">
        <w:rPr>
          <w:rFonts w:ascii="Times New Roman" w:hAnsi="Times New Roman" w:cs="Times New Roman"/>
          <w:b/>
          <w:sz w:val="28"/>
          <w:szCs w:val="28"/>
        </w:rPr>
        <w:t>Предметы</w:t>
      </w:r>
      <w:r w:rsidR="008472B3" w:rsidRPr="008472B3">
        <w:rPr>
          <w:rFonts w:ascii="Times New Roman" w:hAnsi="Times New Roman" w:cs="Times New Roman"/>
          <w:sz w:val="28"/>
          <w:szCs w:val="28"/>
        </w:rPr>
        <w:t>: солдат, Родина, рядовой, офицер, танкист, десантник, ракетчик, полководец, ракета, танк, летчик, пограничник, герой, парашютист, парашют, бомба, отвага, противник, войска, служба…</w:t>
      </w:r>
      <w:r w:rsidR="008472B3" w:rsidRPr="008472B3">
        <w:rPr>
          <w:rFonts w:ascii="Times New Roman" w:hAnsi="Times New Roman" w:cs="Times New Roman"/>
          <w:sz w:val="28"/>
          <w:szCs w:val="28"/>
        </w:rPr>
        <w:br/>
      </w:r>
      <w:r w:rsidR="008472B3" w:rsidRPr="008472B3">
        <w:rPr>
          <w:rFonts w:ascii="Times New Roman" w:hAnsi="Times New Roman" w:cs="Times New Roman"/>
          <w:sz w:val="28"/>
          <w:szCs w:val="28"/>
        </w:rPr>
        <w:br/>
      </w:r>
      <w:r w:rsidR="008472B3" w:rsidRPr="008472B3">
        <w:rPr>
          <w:rFonts w:ascii="Times New Roman" w:hAnsi="Times New Roman" w:cs="Times New Roman"/>
          <w:b/>
          <w:sz w:val="28"/>
          <w:szCs w:val="28"/>
        </w:rPr>
        <w:t>Признаки:</w:t>
      </w:r>
      <w:r w:rsidR="008472B3" w:rsidRPr="008472B3">
        <w:rPr>
          <w:rFonts w:ascii="Times New Roman" w:hAnsi="Times New Roman" w:cs="Times New Roman"/>
          <w:sz w:val="28"/>
          <w:szCs w:val="28"/>
        </w:rPr>
        <w:t xml:space="preserve"> храбрый, мужественный, героический, отважный, смелый, трусливый, доблестный, военный, ракетные, военно-морские, летные, пограничные…</w:t>
      </w:r>
    </w:p>
    <w:p w:rsidR="008472B3" w:rsidRDefault="008472B3" w:rsidP="008472B3">
      <w:r w:rsidRPr="008472B3">
        <w:rPr>
          <w:rFonts w:ascii="Times New Roman" w:hAnsi="Times New Roman" w:cs="Times New Roman"/>
          <w:b/>
          <w:sz w:val="28"/>
          <w:szCs w:val="28"/>
        </w:rPr>
        <w:t>Действия:</w:t>
      </w:r>
      <w:r w:rsidRPr="008472B3">
        <w:rPr>
          <w:rFonts w:ascii="Times New Roman" w:hAnsi="Times New Roman" w:cs="Times New Roman"/>
          <w:sz w:val="28"/>
          <w:szCs w:val="28"/>
        </w:rPr>
        <w:t xml:space="preserve"> воевать, защищать, драться, ранить, победить, сражаться, сопротивляться, служить…</w:t>
      </w:r>
      <w:r>
        <w:br/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7B4FD3">
        <w:rPr>
          <w:rStyle w:val="a4"/>
          <w:color w:val="333300"/>
          <w:sz w:val="28"/>
          <w:szCs w:val="28"/>
        </w:rPr>
        <w:t>1. </w:t>
      </w:r>
      <w:r w:rsidRPr="007B4FD3">
        <w:rPr>
          <w:b/>
          <w:bCs/>
          <w:color w:val="333300"/>
          <w:sz w:val="28"/>
          <w:szCs w:val="28"/>
        </w:rPr>
        <w:t>Игра «Четвертый  лишний»</w:t>
      </w:r>
      <w:r w:rsidRPr="007B4FD3">
        <w:rPr>
          <w:color w:val="333333"/>
          <w:sz w:val="28"/>
          <w:szCs w:val="28"/>
        </w:rPr>
        <w:t> </w:t>
      </w:r>
      <w:r w:rsidRPr="007B4FD3">
        <w:rPr>
          <w:color w:val="000000"/>
          <w:sz w:val="28"/>
          <w:szCs w:val="28"/>
        </w:rPr>
        <w:t>(назови, кто лишний объясни свой выбор)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7B4FD3">
        <w:rPr>
          <w:color w:val="000000"/>
          <w:sz w:val="28"/>
          <w:szCs w:val="28"/>
        </w:rPr>
        <w:t>Танк, истребитель, вертолет, самолет – бомбардировщик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7B4FD3">
        <w:rPr>
          <w:color w:val="000000"/>
          <w:sz w:val="28"/>
          <w:szCs w:val="28"/>
        </w:rPr>
        <w:t>Артиллерист, снайпер повар, десантник.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7B4FD3">
        <w:rPr>
          <w:color w:val="000000"/>
          <w:sz w:val="28"/>
          <w:szCs w:val="28"/>
        </w:rPr>
        <w:t>Барабан, пулемет, автомат, миномет.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7B4FD3">
        <w:rPr>
          <w:color w:val="000000"/>
          <w:sz w:val="28"/>
          <w:szCs w:val="28"/>
        </w:rPr>
        <w:t>Тельняшка, шинель, джинсы, китель.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rStyle w:val="a4"/>
          <w:color w:val="333300"/>
          <w:sz w:val="28"/>
          <w:szCs w:val="28"/>
        </w:rPr>
        <w:t>2. Игра «Скажи правильно»</w:t>
      </w:r>
    </w:p>
    <w:p w:rsid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proofErr w:type="gramStart"/>
      <w:r w:rsidRPr="007B4FD3">
        <w:rPr>
          <w:color w:val="000000"/>
          <w:sz w:val="28"/>
          <w:szCs w:val="28"/>
        </w:rPr>
        <w:t>Снаряд - много (чего?) снарядов (пушка, автомат, патрон, орудие, пистолет, мина, ракета, каска, орден, медаль, ремень, флаг, вертолет, танк, самолет, пулемет)</w:t>
      </w:r>
      <w:proofErr w:type="gramEnd"/>
    </w:p>
    <w:p w:rsidR="007B4FD3" w:rsidRPr="007B4FD3" w:rsidRDefault="007B4FD3" w:rsidP="007B4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FD3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«Скажи ласково».</w:t>
      </w:r>
    </w:p>
    <w:p w:rsidR="007B4FD3" w:rsidRPr="007B4FD3" w:rsidRDefault="007B4FD3" w:rsidP="007B4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FD3">
        <w:rPr>
          <w:rFonts w:ascii="Times New Roman" w:eastAsia="Times New Roman" w:hAnsi="Times New Roman" w:cs="Times New Roman"/>
          <w:color w:val="000000"/>
          <w:sz w:val="28"/>
        </w:rPr>
        <w:t>Самолет – самолетик; вертолет - …; пистолет - …; солдат - …; лодка - …; фуражка - …; пушка - …;моряк - …</w:t>
      </w:r>
      <w:proofErr w:type="gramStart"/>
      <w:r w:rsidRPr="007B4FD3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7B4FD3">
        <w:rPr>
          <w:rFonts w:ascii="Times New Roman" w:eastAsia="Times New Roman" w:hAnsi="Times New Roman" w:cs="Times New Roman"/>
          <w:color w:val="000000"/>
          <w:sz w:val="28"/>
        </w:rPr>
        <w:t xml:space="preserve">    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rStyle w:val="a4"/>
          <w:color w:val="333300"/>
          <w:sz w:val="28"/>
          <w:szCs w:val="28"/>
        </w:rPr>
        <w:t>3. Игра «Назови профессию»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Артиллерия – артиллерист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Самолет - ... кавалерия - ...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Разведка</w:t>
      </w:r>
      <w:proofErr w:type="gramStart"/>
      <w:r w:rsidRPr="007B4FD3">
        <w:rPr>
          <w:color w:val="000000"/>
          <w:sz w:val="28"/>
          <w:szCs w:val="28"/>
        </w:rPr>
        <w:t xml:space="preserve"> -... </w:t>
      </w:r>
      <w:proofErr w:type="gramEnd"/>
      <w:r w:rsidRPr="007B4FD3">
        <w:rPr>
          <w:color w:val="000000"/>
          <w:sz w:val="28"/>
          <w:szCs w:val="28"/>
        </w:rPr>
        <w:t>пехота - ...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Пулемет - ... танк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Гранатомет - ... десант - ...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lastRenderedPageBreak/>
        <w:t>Граница - ... море - ...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Парашют - ... ракета - ...</w:t>
      </w:r>
    </w:p>
    <w:p w:rsidR="008472B3" w:rsidRPr="008472B3" w:rsidRDefault="007B4FD3" w:rsidP="008472B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Подводная лодка - ...</w:t>
      </w:r>
    </w:p>
    <w:p w:rsidR="008472B3" w:rsidRDefault="008472B3" w:rsidP="00847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4. </w:t>
      </w:r>
      <w:r w:rsidRPr="008472B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Рассмотри картинки. Назови, кто это?</w:t>
      </w:r>
    </w:p>
    <w:p w:rsidR="008472B3" w:rsidRPr="008472B3" w:rsidRDefault="008472B3" w:rsidP="00847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72B3" w:rsidRPr="008472B3" w:rsidRDefault="008472B3" w:rsidP="008472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bdr w:val="single" w:sz="2" w:space="0" w:color="000000" w:frame="1"/>
        </w:rPr>
        <w:drawing>
          <wp:inline distT="0" distB="0" distL="0" distR="0">
            <wp:extent cx="5873750" cy="5880182"/>
            <wp:effectExtent l="19050" t="0" r="0" b="0"/>
            <wp:docPr id="21" name="Рисунок 21" descr="image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1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937" cy="588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2B3" w:rsidRPr="007B4FD3" w:rsidRDefault="008472B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</w:p>
    <w:p w:rsidR="008472B3" w:rsidRPr="008472B3" w:rsidRDefault="008472B3" w:rsidP="007B4FD3">
      <w:pPr>
        <w:pStyle w:val="a3"/>
        <w:spacing w:before="0" w:beforeAutospacing="0" w:after="284" w:afterAutospacing="0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color w:val="333300"/>
          <w:sz w:val="28"/>
          <w:szCs w:val="28"/>
        </w:rPr>
        <w:t>5</w:t>
      </w:r>
      <w:r w:rsidR="007B4FD3" w:rsidRPr="007B4FD3">
        <w:rPr>
          <w:rStyle w:val="a4"/>
          <w:color w:val="333300"/>
          <w:sz w:val="28"/>
          <w:szCs w:val="28"/>
        </w:rPr>
        <w:t>. «Сосчитай  до пяти»</w:t>
      </w:r>
      <w:r w:rsidR="007B4FD3" w:rsidRPr="007B4FD3">
        <w:rPr>
          <w:color w:val="000000"/>
          <w:sz w:val="28"/>
          <w:szCs w:val="28"/>
        </w:rPr>
        <w:t> (согласование числительных с существительными в роде, числе и падеже):</w:t>
      </w:r>
      <w:r>
        <w:rPr>
          <w:color w:val="000000"/>
          <w:sz w:val="28"/>
          <w:szCs w:val="28"/>
        </w:rPr>
        <w:t xml:space="preserve"> </w:t>
      </w:r>
      <w:proofErr w:type="gramStart"/>
      <w:r w:rsidR="007B4FD3" w:rsidRPr="007B4FD3">
        <w:rPr>
          <w:color w:val="000000"/>
          <w:sz w:val="28"/>
          <w:szCs w:val="28"/>
        </w:rPr>
        <w:t>Один танк, три танка, пять танков (самолет, вертолет, корабль, флаг, пистолет, автомат, матрос, пилот, разведчик, орден, медаль, десантник, каска, тельняшка, фуражка)</w:t>
      </w:r>
      <w:proofErr w:type="gramEnd"/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rStyle w:val="a4"/>
          <w:color w:val="333300"/>
          <w:sz w:val="28"/>
          <w:szCs w:val="28"/>
        </w:rPr>
        <w:lastRenderedPageBreak/>
        <w:t>5. Отгадай загадку: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Без разгона взлетает, стрекозу напоминает.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Завертит, закружит, в небеса улетит</w:t>
      </w:r>
      <w:proofErr w:type="gramStart"/>
      <w:r w:rsidRPr="007B4FD3">
        <w:rPr>
          <w:color w:val="000000"/>
          <w:sz w:val="28"/>
          <w:szCs w:val="28"/>
        </w:rPr>
        <w:t>.</w:t>
      </w:r>
      <w:proofErr w:type="gramEnd"/>
      <w:r w:rsidRPr="007B4FD3">
        <w:rPr>
          <w:color w:val="000000"/>
          <w:sz w:val="28"/>
          <w:szCs w:val="28"/>
        </w:rPr>
        <w:t xml:space="preserve"> /</w:t>
      </w:r>
      <w:proofErr w:type="gramStart"/>
      <w:r w:rsidRPr="007B4FD3">
        <w:rPr>
          <w:color w:val="000000"/>
          <w:sz w:val="28"/>
          <w:szCs w:val="28"/>
        </w:rPr>
        <w:t>в</w:t>
      </w:r>
      <w:proofErr w:type="gramEnd"/>
      <w:r w:rsidRPr="007B4FD3">
        <w:rPr>
          <w:color w:val="000000"/>
          <w:sz w:val="28"/>
          <w:szCs w:val="28"/>
        </w:rPr>
        <w:t>ертолет/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Что за птица: песен не поет,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Гнезда не вьет, людей и груз везет</w:t>
      </w:r>
      <w:proofErr w:type="gramStart"/>
      <w:r w:rsidRPr="007B4FD3">
        <w:rPr>
          <w:color w:val="000000"/>
          <w:sz w:val="28"/>
          <w:szCs w:val="28"/>
        </w:rPr>
        <w:t>.</w:t>
      </w:r>
      <w:proofErr w:type="gramEnd"/>
      <w:r w:rsidRPr="007B4FD3">
        <w:rPr>
          <w:color w:val="000000"/>
          <w:sz w:val="28"/>
          <w:szCs w:val="28"/>
        </w:rPr>
        <w:t xml:space="preserve"> /</w:t>
      </w:r>
      <w:proofErr w:type="gramStart"/>
      <w:r w:rsidRPr="007B4FD3">
        <w:rPr>
          <w:color w:val="000000"/>
          <w:sz w:val="28"/>
          <w:szCs w:val="28"/>
        </w:rPr>
        <w:t>с</w:t>
      </w:r>
      <w:proofErr w:type="gramEnd"/>
      <w:r w:rsidRPr="007B4FD3">
        <w:rPr>
          <w:color w:val="000000"/>
          <w:sz w:val="28"/>
          <w:szCs w:val="28"/>
        </w:rPr>
        <w:t>амолет/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Чудо-птица, алый хвост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Полетела в стаю звезд</w:t>
      </w:r>
      <w:proofErr w:type="gramStart"/>
      <w:r w:rsidRPr="007B4FD3">
        <w:rPr>
          <w:color w:val="000000"/>
          <w:sz w:val="28"/>
          <w:szCs w:val="28"/>
        </w:rPr>
        <w:t>.</w:t>
      </w:r>
      <w:proofErr w:type="gramEnd"/>
      <w:r w:rsidRPr="007B4FD3">
        <w:rPr>
          <w:color w:val="000000"/>
          <w:sz w:val="28"/>
          <w:szCs w:val="28"/>
        </w:rPr>
        <w:t xml:space="preserve"> /</w:t>
      </w:r>
      <w:proofErr w:type="gramStart"/>
      <w:r w:rsidRPr="007B4FD3">
        <w:rPr>
          <w:color w:val="000000"/>
          <w:sz w:val="28"/>
          <w:szCs w:val="28"/>
        </w:rPr>
        <w:t>р</w:t>
      </w:r>
      <w:proofErr w:type="gramEnd"/>
      <w:r w:rsidRPr="007B4FD3">
        <w:rPr>
          <w:color w:val="000000"/>
          <w:sz w:val="28"/>
          <w:szCs w:val="28"/>
        </w:rPr>
        <w:t>акета/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Ползет черепаха – стальная рубаха</w:t>
      </w:r>
      <w:proofErr w:type="gramStart"/>
      <w:r w:rsidRPr="007B4FD3">
        <w:rPr>
          <w:color w:val="000000"/>
          <w:sz w:val="28"/>
          <w:szCs w:val="28"/>
        </w:rPr>
        <w:t>.</w:t>
      </w:r>
      <w:proofErr w:type="gramEnd"/>
      <w:r w:rsidRPr="007B4FD3">
        <w:rPr>
          <w:color w:val="000000"/>
          <w:sz w:val="28"/>
          <w:szCs w:val="28"/>
        </w:rPr>
        <w:t xml:space="preserve"> /</w:t>
      </w:r>
      <w:proofErr w:type="gramStart"/>
      <w:r w:rsidRPr="007B4FD3">
        <w:rPr>
          <w:color w:val="000000"/>
          <w:sz w:val="28"/>
          <w:szCs w:val="28"/>
        </w:rPr>
        <w:t>т</w:t>
      </w:r>
      <w:proofErr w:type="gramEnd"/>
      <w:r w:rsidRPr="007B4FD3">
        <w:rPr>
          <w:color w:val="000000"/>
          <w:sz w:val="28"/>
          <w:szCs w:val="28"/>
        </w:rPr>
        <w:t>анк/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Как назвать эти предметы одним словом? (военная техника).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Какую военную технику вы еще знаете? (корабль, подводная лодка и т. д.)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 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rStyle w:val="a4"/>
          <w:color w:val="333300"/>
          <w:sz w:val="28"/>
          <w:szCs w:val="28"/>
        </w:rPr>
        <w:t>6. Игра «Кто что делает?»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Что делает военный летчик? (Военный летчик управляет самолетом)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Что делает танкист? (Танкист едет на танке).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Что делает парашютист? (Парашютист прыгает с парашюта) и т. д.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Где охраняют пограничники границу? (на суше)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Кто охраняет водную границу? (военные матросы, подводники)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Кто охраняет воздушную границу? (военные летчики)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rStyle w:val="a4"/>
          <w:color w:val="333300"/>
          <w:sz w:val="28"/>
          <w:szCs w:val="28"/>
        </w:rPr>
        <w:t>7. Игра «Двойной противник» (употребление антонимов)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i/>
          <w:color w:val="000000"/>
          <w:sz w:val="28"/>
          <w:szCs w:val="28"/>
        </w:rPr>
      </w:pPr>
      <w:r w:rsidRPr="007B4FD3">
        <w:rPr>
          <w:i/>
          <w:color w:val="000000"/>
          <w:sz w:val="28"/>
          <w:szCs w:val="28"/>
        </w:rPr>
        <w:t xml:space="preserve">В словосочетании нужно поменять слова </w:t>
      </w:r>
      <w:proofErr w:type="gramStart"/>
      <w:r w:rsidRPr="007B4FD3">
        <w:rPr>
          <w:i/>
          <w:color w:val="000000"/>
          <w:sz w:val="28"/>
          <w:szCs w:val="28"/>
        </w:rPr>
        <w:t>на</w:t>
      </w:r>
      <w:proofErr w:type="gramEnd"/>
      <w:r w:rsidRPr="007B4FD3">
        <w:rPr>
          <w:i/>
          <w:color w:val="000000"/>
          <w:sz w:val="28"/>
          <w:szCs w:val="28"/>
        </w:rPr>
        <w:t xml:space="preserve"> противоположные: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Холодная зима —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Длинный день —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Грустный мальчик —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Смелый друг —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lastRenderedPageBreak/>
        <w:t>Маленький карлик —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Правдивый мудрец —</w:t>
      </w:r>
    </w:p>
    <w:p w:rsidR="008472B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Скучное начало —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rStyle w:val="a4"/>
          <w:color w:val="333300"/>
          <w:sz w:val="28"/>
          <w:szCs w:val="28"/>
        </w:rPr>
        <w:t>8. Объяснить смысл пословицы и поговорки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b/>
          <w:color w:val="FF0000"/>
          <w:sz w:val="28"/>
          <w:szCs w:val="28"/>
        </w:rPr>
      </w:pPr>
      <w:r w:rsidRPr="007B4FD3">
        <w:rPr>
          <w:b/>
          <w:color w:val="FF0000"/>
          <w:sz w:val="28"/>
          <w:szCs w:val="28"/>
        </w:rPr>
        <w:t>«Один в поле не воин» (Одному человеку трудно выстоять, добиться чего-либо, победить в борьбе).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b/>
          <w:color w:val="FF0000"/>
          <w:sz w:val="28"/>
          <w:szCs w:val="28"/>
        </w:rPr>
      </w:pPr>
      <w:r w:rsidRPr="007B4FD3">
        <w:rPr>
          <w:b/>
          <w:color w:val="FF0000"/>
          <w:sz w:val="28"/>
          <w:szCs w:val="28"/>
        </w:rPr>
        <w:t>«Тот герой, что за Родину горой» (Человек, отдаст за родину жизнь.)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b/>
          <w:color w:val="FF0000"/>
          <w:sz w:val="28"/>
          <w:szCs w:val="28"/>
        </w:rPr>
      </w:pPr>
      <w:r w:rsidRPr="007B4FD3">
        <w:rPr>
          <w:b/>
          <w:color w:val="FF0000"/>
          <w:sz w:val="28"/>
          <w:szCs w:val="28"/>
        </w:rPr>
        <w:t>«Не тот герой, что награду ждёт, а тот герой, что за народ идёт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rStyle w:val="a4"/>
          <w:color w:val="333300"/>
          <w:sz w:val="28"/>
          <w:szCs w:val="28"/>
        </w:rPr>
        <w:t>9. Какими качествами должен обладать наш защитник? -</w:t>
      </w:r>
      <w:r w:rsidR="008472B3">
        <w:rPr>
          <w:rStyle w:val="a4"/>
          <w:color w:val="333300"/>
          <w:sz w:val="28"/>
          <w:szCs w:val="28"/>
        </w:rPr>
        <w:t xml:space="preserve"> </w:t>
      </w:r>
      <w:r w:rsidRPr="007B4FD3">
        <w:rPr>
          <w:rStyle w:val="a4"/>
          <w:color w:val="333300"/>
          <w:sz w:val="28"/>
          <w:szCs w:val="28"/>
        </w:rPr>
        <w:t>расширение словаря прилагательных</w:t>
      </w:r>
    </w:p>
    <w:p w:rsid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000000"/>
          <w:sz w:val="28"/>
          <w:szCs w:val="28"/>
        </w:rPr>
        <w:t>(сильным, честным, храбрым, внимательным и т.п.)</w:t>
      </w:r>
    </w:p>
    <w:p w:rsidR="007B4FD3" w:rsidRPr="007B4FD3" w:rsidRDefault="007B4FD3" w:rsidP="007B4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10.  </w:t>
      </w:r>
      <w:r w:rsidRPr="007B4FD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Пересказ рассказа «Защитники Отечества».</w:t>
      </w:r>
    </w:p>
    <w:p w:rsidR="007B4FD3" w:rsidRPr="007B4FD3" w:rsidRDefault="007B4FD3" w:rsidP="007B4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B4FD3">
        <w:rPr>
          <w:rFonts w:ascii="Times New Roman" w:eastAsia="Times New Roman" w:hAnsi="Times New Roman" w:cs="Times New Roman"/>
          <w:color w:val="000000"/>
          <w:sz w:val="32"/>
          <w:szCs w:val="32"/>
        </w:rPr>
        <w:t>Двадцать третье февраля – День защитника Отечества. Защитники Отечества – это моряки, танкисты, летчики, десантники, артиллеристы. Люди военных профессий охраняют и защищают нашу Родину. Они смелые отважные, храбрые, решительные. Летчики летают на военных самолетах, танкисты служат на танках, моряки охраняют границу с моря. Мы гордимся нашими защитниками!</w:t>
      </w:r>
    </w:p>
    <w:p w:rsidR="008472B3" w:rsidRDefault="008472B3" w:rsidP="008472B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472B3" w:rsidRDefault="008472B3" w:rsidP="008472B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472B3" w:rsidRDefault="008472B3" w:rsidP="008472B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472B3" w:rsidRDefault="008472B3" w:rsidP="008472B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472B3" w:rsidRDefault="008472B3" w:rsidP="008472B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472B3" w:rsidRDefault="008472B3" w:rsidP="008472B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472B3" w:rsidRDefault="008472B3" w:rsidP="00847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472B3" w:rsidRDefault="008472B3" w:rsidP="00847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472B3" w:rsidRPr="008472B3" w:rsidRDefault="008472B3" w:rsidP="008472B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11.</w:t>
      </w:r>
      <w:r w:rsidRPr="008472B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 какой дорожке должен идти пограничник, чтобы прийти к своей заставе? Проведи дорожку цветным карандашом.</w:t>
      </w:r>
    </w:p>
    <w:p w:rsidR="008472B3" w:rsidRPr="008472B3" w:rsidRDefault="008472B3" w:rsidP="008472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bdr w:val="single" w:sz="2" w:space="0" w:color="000000" w:frame="1"/>
        </w:rPr>
        <w:drawing>
          <wp:inline distT="0" distB="0" distL="0" distR="0">
            <wp:extent cx="5768122" cy="7179733"/>
            <wp:effectExtent l="19050" t="0" r="4028" b="0"/>
            <wp:docPr id="23" name="Рисунок 23" descr="img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17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95" cy="719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FD3" w:rsidRDefault="007B4FD3" w:rsidP="007B4FD3">
      <w:pPr>
        <w:pStyle w:val="a3"/>
        <w:spacing w:before="0" w:beforeAutospacing="0" w:after="284" w:afterAutospacing="0"/>
        <w:rPr>
          <w:b/>
          <w:color w:val="000000"/>
          <w:sz w:val="28"/>
          <w:szCs w:val="28"/>
        </w:rPr>
      </w:pPr>
    </w:p>
    <w:p w:rsidR="007B4FD3" w:rsidRDefault="007B4FD3" w:rsidP="007B4FD3">
      <w:pPr>
        <w:pStyle w:val="a3"/>
        <w:spacing w:before="0" w:beforeAutospacing="0" w:after="284" w:afterAutospacing="0"/>
        <w:rPr>
          <w:b/>
          <w:color w:val="000000"/>
          <w:sz w:val="28"/>
          <w:szCs w:val="28"/>
        </w:rPr>
      </w:pPr>
    </w:p>
    <w:p w:rsidR="007B4FD3" w:rsidRDefault="007B4FD3" w:rsidP="007B4FD3">
      <w:pPr>
        <w:pStyle w:val="a3"/>
        <w:spacing w:before="0" w:beforeAutospacing="0" w:after="284" w:afterAutospacing="0"/>
        <w:rPr>
          <w:b/>
          <w:color w:val="000000"/>
          <w:sz w:val="28"/>
          <w:szCs w:val="28"/>
        </w:rPr>
      </w:pPr>
    </w:p>
    <w:p w:rsidR="007B4FD3" w:rsidRDefault="007B4FD3" w:rsidP="007B4FD3">
      <w:pPr>
        <w:pStyle w:val="a3"/>
        <w:spacing w:before="0" w:beforeAutospacing="0" w:after="284" w:afterAutospacing="0"/>
        <w:rPr>
          <w:b/>
          <w:color w:val="000000"/>
          <w:sz w:val="28"/>
          <w:szCs w:val="28"/>
        </w:rPr>
      </w:pPr>
    </w:p>
    <w:p w:rsidR="007B4FD3" w:rsidRDefault="008472B3" w:rsidP="007B4FD3">
      <w:pPr>
        <w:pStyle w:val="a3"/>
        <w:spacing w:before="0" w:beforeAutospacing="0" w:after="284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12.</w:t>
      </w:r>
    </w:p>
    <w:p w:rsidR="008472B3" w:rsidRPr="008472B3" w:rsidRDefault="008472B3" w:rsidP="008472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bdr w:val="single" w:sz="2" w:space="0" w:color="000000" w:frame="1"/>
        </w:rPr>
        <w:drawing>
          <wp:inline distT="0" distB="0" distL="0" distR="0">
            <wp:extent cx="5918906" cy="8636000"/>
            <wp:effectExtent l="19050" t="0" r="5644" b="0"/>
            <wp:docPr id="25" name="Рисунок 25" descr="https://ds04.infourok.ru/uploads/ex/0f2c/0011744b-b0254e08/hello_html_71017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s04.infourok.ru/uploads/ex/0f2c/0011744b-b0254e08/hello_html_7101727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906" cy="86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FD3" w:rsidRDefault="007B4FD3" w:rsidP="007B4FD3">
      <w:pPr>
        <w:pStyle w:val="a3"/>
        <w:spacing w:before="0" w:beforeAutospacing="0" w:after="284" w:afterAutospacing="0"/>
        <w:rPr>
          <w:b/>
          <w:color w:val="000000"/>
          <w:sz w:val="28"/>
          <w:szCs w:val="28"/>
        </w:rPr>
      </w:pPr>
    </w:p>
    <w:p w:rsidR="007B4FD3" w:rsidRPr="007B4FD3" w:rsidRDefault="008472B3" w:rsidP="007B4FD3">
      <w:pPr>
        <w:pStyle w:val="a3"/>
        <w:spacing w:before="0" w:beforeAutospacing="0" w:after="284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13. </w:t>
      </w:r>
      <w:proofErr w:type="spellStart"/>
      <w:r w:rsidR="007B4FD3" w:rsidRPr="007B4FD3">
        <w:rPr>
          <w:b/>
          <w:color w:val="000000"/>
          <w:sz w:val="28"/>
          <w:szCs w:val="28"/>
        </w:rPr>
        <w:t>Ракрасьте</w:t>
      </w:r>
      <w:proofErr w:type="spellEnd"/>
      <w:r w:rsidR="007B4FD3" w:rsidRPr="007B4FD3">
        <w:rPr>
          <w:b/>
          <w:color w:val="000000"/>
          <w:sz w:val="28"/>
          <w:szCs w:val="28"/>
        </w:rPr>
        <w:t>!</w:t>
      </w:r>
    </w:p>
    <w:p w:rsidR="007B4FD3" w:rsidRPr="007B4FD3" w:rsidRDefault="007B4FD3" w:rsidP="007B4FD3">
      <w:pPr>
        <w:pStyle w:val="a3"/>
        <w:spacing w:before="0" w:beforeAutospacing="0" w:after="284" w:afterAutospacing="0"/>
        <w:rPr>
          <w:color w:val="000000"/>
          <w:sz w:val="28"/>
          <w:szCs w:val="28"/>
        </w:rPr>
      </w:pPr>
      <w:r w:rsidRPr="007B4FD3">
        <w:rPr>
          <w:color w:val="333300"/>
          <w:sz w:val="28"/>
          <w:szCs w:val="28"/>
        </w:rPr>
        <w:drawing>
          <wp:inline distT="0" distB="0" distL="0" distR="0">
            <wp:extent cx="5738284" cy="8410222"/>
            <wp:effectExtent l="19050" t="0" r="0" b="0"/>
            <wp:docPr id="1" name="Рисунок 3" descr="https://mishka-knizhka.ru/wp-content/uploads/2019/08/raskraska_23_fevral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shka-knizhka.ru/wp-content/uploads/2019/08/raskraska_23_fevralja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391" cy="841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990" w:rsidRPr="007B4FD3" w:rsidRDefault="00386990">
      <w:pPr>
        <w:rPr>
          <w:rFonts w:ascii="Times New Roman" w:hAnsi="Times New Roman" w:cs="Times New Roman"/>
          <w:sz w:val="28"/>
          <w:szCs w:val="28"/>
        </w:rPr>
      </w:pPr>
    </w:p>
    <w:sectPr w:rsidR="00386990" w:rsidRPr="007B4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4076"/>
    <w:multiLevelType w:val="multilevel"/>
    <w:tmpl w:val="7D165B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8582D"/>
    <w:multiLevelType w:val="multilevel"/>
    <w:tmpl w:val="FCF271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C24FF"/>
    <w:multiLevelType w:val="multilevel"/>
    <w:tmpl w:val="0602C5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4243F"/>
    <w:multiLevelType w:val="multilevel"/>
    <w:tmpl w:val="7AC8C3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6C05A7"/>
    <w:multiLevelType w:val="multilevel"/>
    <w:tmpl w:val="F10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B4FD3"/>
    <w:rsid w:val="00386990"/>
    <w:rsid w:val="00636010"/>
    <w:rsid w:val="007B4FD3"/>
    <w:rsid w:val="008472B3"/>
    <w:rsid w:val="00A0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4F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FD3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7B4FD3"/>
  </w:style>
  <w:style w:type="paragraph" w:customStyle="1" w:styleId="c4">
    <w:name w:val="c4"/>
    <w:basedOn w:val="a"/>
    <w:rsid w:val="007B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FD3"/>
  </w:style>
  <w:style w:type="character" w:styleId="a7">
    <w:name w:val="Hyperlink"/>
    <w:basedOn w:val="a0"/>
    <w:uiPriority w:val="99"/>
    <w:semiHidden/>
    <w:unhideWhenUsed/>
    <w:rsid w:val="008472B3"/>
    <w:rPr>
      <w:color w:val="0000FF"/>
      <w:u w:val="single"/>
    </w:rPr>
  </w:style>
  <w:style w:type="paragraph" w:styleId="a8">
    <w:name w:val="No Spacing"/>
    <w:uiPriority w:val="1"/>
    <w:qFormat/>
    <w:rsid w:val="00A06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2023-02-21T08:14:00Z</cp:lastPrinted>
  <dcterms:created xsi:type="dcterms:W3CDTF">2023-02-21T05:31:00Z</dcterms:created>
  <dcterms:modified xsi:type="dcterms:W3CDTF">2023-02-21T08:35:00Z</dcterms:modified>
</cp:coreProperties>
</file>