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F6F" w:rsidRDefault="00D43F6F" w:rsidP="00D43F6F">
      <w:pPr>
        <w:shd w:val="clear" w:color="auto" w:fill="FFFFFF"/>
        <w:spacing w:after="147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Памятка для родителей «Пальчиковая гимнастика»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Известному педагогу В.А. Сухомлинскому принадлежит высказывание: «Ум ребенка находится на кончиках его пальцев».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Движения пальцев и кистей рук ребенка имеют особое развивающее воздействие. Как вы помните, у новорожденного кисти всегда сжаты в кулачки,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если взрослый вкладывает свои указательные пальцы в ла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дони ребенка, тот их плотно сжимает. Малы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ша можно даже немного приподнять. Одна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ко эти манипуляции ребенок совершает на рефлекторном уровне, его действия еще не достигли высокого мозгового контроля, кото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рый позволяет впоследствии сознательно вы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полнять движения.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Значение хватательного рефлекса состоит в способности ребенка не выпускать из рук предмет. По мере созревания мозга этот рефлекс переходит в умение хватать и отпу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скать. Чем чаще у ребенка действует хвата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тельный рефлекс, тем эффективнее происхо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дит эмоциональное и интеллектуальное развитие малыша.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Влияние мануальных (ручных) действий на развитие мозга человека было известно еще во II веке до нашей эры в Китае. Спе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циалисты утверждали, что игры с участием рук и пальцев (типа нашей «Сороки-белобоки» и других) приводят в гармоничные отно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шения тело и разум, поддерживают мозго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вые системы в превосходном состоянии.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насыщенности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акупунктурными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зона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ми кисть не уступает уху и стопе. Рука имеет самое большое «представительство» в коре головного мозга, поэтому именно развитию кисти принадлежит важная роль в формировании головного мозга и становлении речи. И именно поэтому словесная речь ребенка начинается, когда движения его пальчиков достигают достаточной точности. Ручки ребенка подготавливают почву для последующего развития речи.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Существуют приятные и увлекательные способы помочь нашим детям и обеспечить развитие мелкой моторики, а значит, избежать множества неприятных моментов в будущей школьной жизни вашего малыша. Это пальчиковые игры. Заниматься ими с ребёнком можно с самого рождения. И лучше никогда не заканчивать.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Игры с пальчиками развивают мозг ребенка, стимулируют развитие речи, творческие способности, фантазию малыша. Простые движения помогают убрать напряжение не только с самих рук, но и расслабить мышцы всего тела. Они способны улучшить произношение многих звуков, чем лучше работают пальцы и вся кисть, тем лучше ребенок говорит.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Талантом нашей народной педагогики соз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 xml:space="preserve">даны игры «Ладушки», «Сорока-белобока», «Коза рогатая» и другие. Их значение до сих пор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недостаточно осмыслено взрослыми. Мно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 xml:space="preserve">гие родители видят в них развлекательное, а не развивающее,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оздоравливающее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воздейст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вия. Исследования отечественных физиологов также подтверждают связь развития рук с развитием мозга. Работы В.М. Бехтерева до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казали влияние манипуляции рук на функции высшей нервной деятельности, развитие речи. Простые движения рук помогают убрать на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пряжение не только с самих рук, но и с губ, снимают умственную усталость. Они способ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ны улучшить произношение многих звуков, а значит — развивать речь ребенка. Исследова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ния М.М. Кольцовой доказали, что каждый палец руки имеет довольно обширное представительство в коре больших полушарий мозга. Развитие тонких движений пальцев рук предшествует появлению артикуляции слогов. Благодаря развитию пальцев в мозге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Что же происходит, когда ребенок занимается пальчиковой гимнастикой?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Выполнение упражнений и ритмичных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Игры с пальчиками создают благоприятный эмоциональный фон, развивают умение подрожать взрослому, учат вслушиваться и понимать смысл речи, повышают речевую активность ребёнка.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Детки учатся концентрировать своё внимание и правильно его распределять,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Если ребёнок будет правильно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Развивается память ребенка, так как он учится запоминать определённые положения рук и последовательность движений.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У детей развивается воображение и фантазия. Овладев всеми упражнениями, он сможет "рассказывать руками" целые истории,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 В результате освоении всех упражнений кисти рук и пальцы приобретают силу, хорошую подвижность и гибкость, а это в дальнейшем облегчит овладение навыком письма.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упражнения разделены на три группы: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 группа - Упражнения для кистей рук,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 группа - Упражнения для пальцев «условно статические»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3 группа - Упражнения для пальцев "динамические".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какого возраста можно начинать выполнять эти упражнения?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Исходя из оздоровительного воздействия на организм ребенка каждого из пальцев, помогайте ребенку координированно и ловко ими манипулировать. Обращайте внимание на овладение ребенком простыми, но в то же время жизненно важными умениями — дер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жать чашку, ложку, карандаши, умываться. Например, если в четыре года он не умеет доносить в пригоршне воду до лица — зна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чит, у него отстает в развитии мелкая мус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кулатура.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Обнаружив отставание у ребенка, не огорчайтесь. Займитесь с ним пальчиковой гимнастикой.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Такую тренировку следует начинать с са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softHyphen/>
        <w:t>мого раннего детства, некоторые специалисты советуют начинать заниматься пальчиковой гимнастикой с 6 - 7 месяцев, но и в более позднем возрасте занятия будут очень полезны и эффективны.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Начать можно с ежедневного массажа по 2 -3 минуты кистей рук и пальцев: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Поглаживать и растирать ладони вверх - вниз;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Разминать и растирать каждый палец вдоль, затем поперёк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Растирать пальчики спиралевидными движениями.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Затем можно выполнять некоторые упражнения 3 группы, но в пассивной форме, т.е. вы сами сгибаете, разгибаете пальчики ребёнка и совершаете другие энергичные движения, сопровождая их ритмичными строчками. При этом важно, чтобы в упражнениях участвовали все пальчики.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 .Сначала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все упражнения выполняются медленно. Следите, чтобы ребёнок правильно воспроизводил и удерживал положение кисти или пальцев и правильно переключался с одного движения на другое. При необходимости помогите малышу или научите его помогать себе второй рукой.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Упражнения отрабатываются сначала одной рукой затем другой рукой, после этого двумя руками одновременно.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Каждому упражнению соответствует свой рисунок для создания зрительного образа. Сначала покажите ребёнку цветной рисунок и объясните, как должно выполняться упражнение, затем, вы показываете картинку, называете упражнение, а малыш выполняет, какое положение кистей рук или пальцев он должен воспроизвести.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все упражнения будут хорошо знакомы, можно выполнять следующие игровые зададим: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1. Запомнить и повторять серию движений по словесной инструкции, начиная с двух движений и заканчивая 3,4 и более.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"Рассказывать руками "сказки и маленькие истории.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 пальчиковым играм можно отнести игры с пластилином, камешками и горошинами, игры с пуговками и шнуровкой. Полезным и увлекательным занятием будет доставание игрушек из бассейна с крупой. Для некоторых игр можно надевать на пальчики бумажные колпачки или рисовать на подушечках пальцев глазки и ротик. Наибольшее внимание ребёнка привлекают пальчиковые игры с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потешками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или с пением. Синтез движения, речи и музыки радует малышей и позволяет проводить занятия наиболее эффективно. Все эти занятия помогут вашему ребенку научиться быть настоящим хозяином своих ладошек и десяти пальчиков, совершать сложные манипуляции с предметами, а значит, подняться еще на одну ступеньку крутой лестницы, ведущей к вершинам знаний и умений.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Игры с пальчиками очень нравятся детям, поэтому играйте, ещё раз играйте, ещё раз играйте, почаще!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Помните! Любые упражнений будут эффективны только при регулярных занятиях! Занимайтесь ежедневно около 5 минут.</w:t>
      </w:r>
    </w:p>
    <w:p w:rsidR="00D43F6F" w:rsidRDefault="00D43F6F" w:rsidP="00D43F6F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0069D1" w:rsidRDefault="000069D1">
      <w:bookmarkStart w:id="0" w:name="_GoBack"/>
      <w:bookmarkEnd w:id="0"/>
    </w:p>
    <w:sectPr w:rsidR="00006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6A"/>
    <w:rsid w:val="000069D1"/>
    <w:rsid w:val="00D43F6F"/>
    <w:rsid w:val="00E3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385B8-4B84-4235-87E6-BADEC73C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6664</Characters>
  <Application>Microsoft Office Word</Application>
  <DocSecurity>0</DocSecurity>
  <Lines>55</Lines>
  <Paragraphs>15</Paragraphs>
  <ScaleCrop>false</ScaleCrop>
  <Company>Microsoft Corporation</Company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2018-12-10T17:52:00Z</dcterms:created>
  <dcterms:modified xsi:type="dcterms:W3CDTF">2018-12-10T17:53:00Z</dcterms:modified>
</cp:coreProperties>
</file>